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FF" w:rsidRPr="00AB3287" w:rsidRDefault="002C2CFF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3287">
        <w:rPr>
          <w:rFonts w:ascii="Times New Roman" w:hAnsi="Times New Roman" w:cs="Times New Roman"/>
          <w:b/>
          <w:sz w:val="28"/>
          <w:szCs w:val="28"/>
        </w:rPr>
        <w:t>Заявка участника регионального конкурса лучших практик наставничества</w:t>
      </w:r>
    </w:p>
    <w:p w:rsidR="002C2CFF" w:rsidRPr="00AB3287" w:rsidRDefault="002C2CFF" w:rsidP="00DD04DD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B3287">
        <w:rPr>
          <w:rFonts w:ascii="Times New Roman" w:hAnsi="Times New Roman" w:cs="Times New Roman"/>
          <w:i/>
          <w:sz w:val="28"/>
          <w:szCs w:val="28"/>
        </w:rPr>
        <w:t>Общая информация</w:t>
      </w:r>
    </w:p>
    <w:p w:rsidR="002C2CFF" w:rsidRPr="00AB3287" w:rsidRDefault="00DB10A4" w:rsidP="00DD04DD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287">
        <w:rPr>
          <w:rFonts w:ascii="Times New Roman" w:hAnsi="Times New Roman" w:cs="Times New Roman"/>
          <w:i/>
          <w:sz w:val="28"/>
          <w:szCs w:val="28"/>
        </w:rPr>
        <w:t>«Страна мастеров»</w:t>
      </w:r>
      <w:r w:rsidR="00F51648" w:rsidRPr="00AB3287">
        <w:rPr>
          <w:rFonts w:ascii="Times New Roman" w:hAnsi="Times New Roman" w:cs="Times New Roman"/>
          <w:i/>
          <w:sz w:val="28"/>
          <w:szCs w:val="28"/>
        </w:rPr>
        <w:t xml:space="preserve"> тьюторское сопровождение граждан для реализации предпринимательских навыков</w:t>
      </w:r>
    </w:p>
    <w:p w:rsidR="00DB10A4" w:rsidRPr="00AB3287" w:rsidRDefault="00DB10A4" w:rsidP="00DD04DD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B3287">
        <w:rPr>
          <w:rStyle w:val="a5"/>
          <w:rFonts w:ascii="Times New Roman" w:hAnsi="Times New Roman" w:cs="Times New Roman"/>
          <w:b w:val="0"/>
          <w:i/>
          <w:color w:val="222222"/>
          <w:sz w:val="28"/>
          <w:szCs w:val="28"/>
          <w:bdr w:val="none" w:sz="0" w:space="0" w:color="auto" w:frame="1"/>
        </w:rPr>
        <w:t>«Педагог-студент»</w:t>
      </w:r>
    </w:p>
    <w:p w:rsidR="00DB10A4" w:rsidRPr="00AB3287" w:rsidRDefault="00DB10A4" w:rsidP="00DD04DD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B3287">
        <w:rPr>
          <w:rStyle w:val="a5"/>
          <w:rFonts w:ascii="Times New Roman" w:hAnsi="Times New Roman" w:cs="Times New Roman"/>
          <w:b w:val="0"/>
          <w:i/>
          <w:color w:val="222222"/>
          <w:sz w:val="28"/>
          <w:szCs w:val="28"/>
          <w:bdr w:val="none" w:sz="0" w:space="0" w:color="auto" w:frame="1"/>
        </w:rPr>
        <w:t>Барабашев Семён Валентинович, ОГА ПОУ «Валуйский индустриальный техникум»</w:t>
      </w:r>
      <w:r w:rsidR="00462CFF" w:rsidRPr="00AB3287">
        <w:rPr>
          <w:rStyle w:val="a5"/>
          <w:rFonts w:ascii="Times New Roman" w:hAnsi="Times New Roman" w:cs="Times New Roman"/>
          <w:b w:val="0"/>
          <w:i/>
          <w:color w:val="222222"/>
          <w:sz w:val="28"/>
          <w:szCs w:val="28"/>
          <w:bdr w:val="none" w:sz="0" w:space="0" w:color="auto" w:frame="1"/>
        </w:rPr>
        <w:t>, преподаватель</w:t>
      </w:r>
    </w:p>
    <w:p w:rsidR="00DB10A4" w:rsidRPr="00AB3287" w:rsidRDefault="00DB10A4" w:rsidP="00DD04DD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B3287">
        <w:rPr>
          <w:rStyle w:val="a5"/>
          <w:rFonts w:ascii="Times New Roman" w:hAnsi="Times New Roman" w:cs="Times New Roman"/>
          <w:b w:val="0"/>
          <w:i/>
          <w:color w:val="222222"/>
          <w:sz w:val="28"/>
          <w:szCs w:val="28"/>
          <w:bdr w:val="none" w:sz="0" w:space="0" w:color="auto" w:frame="1"/>
        </w:rPr>
        <w:t>г. Валуйки</w:t>
      </w:r>
    </w:p>
    <w:p w:rsidR="00DB10A4" w:rsidRPr="00AB3287" w:rsidRDefault="00DB10A4" w:rsidP="00DD04DD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287">
        <w:rPr>
          <w:rStyle w:val="a5"/>
          <w:rFonts w:ascii="Times New Roman" w:hAnsi="Times New Roman" w:cs="Times New Roman"/>
          <w:b w:val="0"/>
          <w:i/>
          <w:color w:val="222222"/>
          <w:sz w:val="28"/>
          <w:szCs w:val="28"/>
          <w:bdr w:val="none" w:sz="0" w:space="0" w:color="auto" w:frame="1"/>
        </w:rPr>
        <w:t xml:space="preserve">Барабашев Семён Валентинович, тел. +7-951-148-20-60, почта </w:t>
      </w:r>
      <w:hyperlink r:id="rId5" w:history="1">
        <w:r w:rsidR="00F728E4" w:rsidRPr="00AB3287">
          <w:rPr>
            <w:rStyle w:val="a6"/>
            <w:rFonts w:ascii="Times New Roman" w:hAnsi="Times New Roman" w:cs="Times New Roman"/>
            <w:i/>
            <w:color w:val="auto"/>
            <w:spacing w:val="2"/>
            <w:sz w:val="28"/>
            <w:szCs w:val="28"/>
            <w:shd w:val="clear" w:color="auto" w:fill="FFFFFF"/>
          </w:rPr>
          <w:t>avesenyaapl275@gmail.com</w:t>
        </w:r>
      </w:hyperlink>
    </w:p>
    <w:p w:rsidR="00F728E4" w:rsidRPr="00AB3287" w:rsidRDefault="00F728E4" w:rsidP="00DD04D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287">
        <w:rPr>
          <w:rFonts w:ascii="Times New Roman" w:hAnsi="Times New Roman" w:cs="Times New Roman"/>
          <w:i/>
          <w:sz w:val="28"/>
          <w:szCs w:val="28"/>
        </w:rPr>
        <w:t xml:space="preserve">Описание текущей ситуации и актуальность практики </w:t>
      </w:r>
    </w:p>
    <w:p w:rsidR="00F728E4" w:rsidRPr="00AB3287" w:rsidRDefault="00067018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 xml:space="preserve">С 1 июля 2020 года появилась возможность регистрироваться в качестве самозанятых у молодых людей в возрасте 16 лет. Одновременно все субъекты Российской Федерации получили право вводить налог на профессиональный доход («налог для самозанятых»). Для самозанятых предусмотрен специальный налоговый режим – налог на профессиональный доход, который будет действовать до 31.12.2028 года включительно (Федеральный закон от 27.11.2018 № 422-ФЗ «О проведении эксперимента по установлению специального налогового режима «Налог на профессиональный доход»). Режим самозанятых появился в стране как пилотный проект: с 1 января 2019 года он заработал в Москве, Татарстане, Московской и Калужской областях. Он предусматривает, что граждане, оказывающие платные услуги без привлечения наемных работников, должны отчислять в бюджет только 4% от суммы своего дохода при работе с физическими лицами и 6% при работе с компаниями. Именно молодые люди – энергичные, образованные профессионалы, часто вчерашние школьники и студенты – составляют основу высокотехнологичных команд и компаний, в том числе в сфере информационных технологий, отметил Президент Российской Федерации В.В. Путин. Проект «Страна мастеров» реализуется </w:t>
      </w:r>
      <w:r w:rsidRPr="00AB3287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Постановления Правительства Российской Федерации от 24 июня 2022 г. № 1131 «Об утверждении Правил предоставления в 2022 году субсидий из федерального бюджета автономной некоммерческой организации «Агентство развития профессионального мастерства » в целях апробации комплексного подхода по карьерному сопровождению молодежи, включая развитие предпринимательских инициатив, и индивидуального сопровождения развития предпринимательской деятельности в рамках реализации проекта «Страна мастеров». Программа персонального сопровождения участников проекта «Страна мастеров» направлена на развитие и поддержку предпринимательской инициативы молодежи, включая информированность о существующих предпринимательских возможностях, получение участниками представления о собственных сложностях при выходе в предпринимательскую позицию и направлениях для последующего развития, получение необходимых навыков для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и предприни</w:t>
      </w:r>
      <w:r w:rsidR="000F5C37" w:rsidRPr="00AB3287">
        <w:rPr>
          <w:rFonts w:ascii="Times New Roman" w:hAnsi="Times New Roman" w:cs="Times New Roman"/>
          <w:sz w:val="28"/>
          <w:szCs w:val="28"/>
        </w:rPr>
        <w:t>мателя, получение опыта первой</w:t>
      </w:r>
      <w:r w:rsidRPr="00AB3287">
        <w:rPr>
          <w:rFonts w:ascii="Times New Roman" w:hAnsi="Times New Roman" w:cs="Times New Roman"/>
          <w:sz w:val="28"/>
          <w:szCs w:val="28"/>
        </w:rPr>
        <w:t xml:space="preserve"> реальной деятельности в качестве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и последующее осмысление полученного опыта</w:t>
      </w:r>
      <w:r w:rsidR="000F5C37" w:rsidRPr="00AB3287">
        <w:rPr>
          <w:rFonts w:ascii="Times New Roman" w:hAnsi="Times New Roman" w:cs="Times New Roman"/>
          <w:sz w:val="28"/>
          <w:szCs w:val="28"/>
        </w:rPr>
        <w:t>.</w:t>
      </w:r>
    </w:p>
    <w:p w:rsidR="00462CFF" w:rsidRPr="00AB3287" w:rsidRDefault="00462CFF" w:rsidP="00DD04D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287">
        <w:rPr>
          <w:rFonts w:ascii="Times New Roman" w:hAnsi="Times New Roman" w:cs="Times New Roman"/>
          <w:i/>
          <w:sz w:val="28"/>
          <w:szCs w:val="28"/>
        </w:rPr>
        <w:t>Описание практики</w:t>
      </w:r>
    </w:p>
    <w:p w:rsidR="008D6A8C" w:rsidRPr="00AB3287" w:rsidRDefault="008D6A8C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287">
        <w:rPr>
          <w:rFonts w:ascii="Times New Roman" w:hAnsi="Times New Roman" w:cs="Times New Roman"/>
          <w:i/>
          <w:sz w:val="28"/>
          <w:szCs w:val="28"/>
        </w:rPr>
        <w:t>3.1. Предмет наставничества</w:t>
      </w:r>
    </w:p>
    <w:p w:rsidR="008D6A8C" w:rsidRPr="00AB3287" w:rsidRDefault="00BD33AB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287">
        <w:rPr>
          <w:rFonts w:ascii="Times New Roman" w:hAnsi="Times New Roman" w:cs="Times New Roman"/>
          <w:i/>
          <w:sz w:val="28"/>
          <w:szCs w:val="28"/>
        </w:rPr>
        <w:t>Тьютор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– специалист по персональному сопровождению участников Проекта для реализации предпринимательских навыков, включая применение специального налогового режима «Налог на профессиональный доход.</w:t>
      </w:r>
    </w:p>
    <w:p w:rsidR="00BD33AB" w:rsidRPr="00AB3287" w:rsidRDefault="00BD33AB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i/>
          <w:sz w:val="28"/>
          <w:szCs w:val="28"/>
        </w:rPr>
        <w:t>Персональное сопровождение</w:t>
      </w:r>
      <w:r w:rsidRPr="00AB3287">
        <w:rPr>
          <w:rFonts w:ascii="Times New Roman" w:hAnsi="Times New Roman" w:cs="Times New Roman"/>
          <w:sz w:val="28"/>
          <w:szCs w:val="28"/>
        </w:rPr>
        <w:t xml:space="preserve"> – процесс сопровождения участников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участия в Проекте в соответствии с индивидуальным планом сопровождения, который формируется на основании результатов онлайн-диагностики и включает в себя обучающие индивидуальные и групповые консультации, содействие в регистрации в качестве налогоплательщика налога на профессиональный доход или в качестве субъектов малого и среднего предпринимательства, а также в </w:t>
      </w:r>
      <w:r w:rsidRPr="00AB3287">
        <w:rPr>
          <w:rFonts w:ascii="Times New Roman" w:hAnsi="Times New Roman" w:cs="Times New Roman"/>
          <w:sz w:val="28"/>
          <w:szCs w:val="28"/>
        </w:rPr>
        <w:lastRenderedPageBreak/>
        <w:t>поиске заказов на платформах-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агрегаторах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партнеров Проекта и сопровождение при получении первых заказов.</w:t>
      </w:r>
    </w:p>
    <w:p w:rsidR="00E11CD7" w:rsidRPr="00AB3287" w:rsidRDefault="00E11CD7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287">
        <w:rPr>
          <w:rFonts w:ascii="Times New Roman" w:hAnsi="Times New Roman" w:cs="Times New Roman"/>
          <w:i/>
          <w:sz w:val="28"/>
          <w:szCs w:val="28"/>
        </w:rPr>
        <w:t>3.2. Цель и основные задачи наставников</w:t>
      </w:r>
    </w:p>
    <w:p w:rsidR="002C2CFF" w:rsidRPr="00AB3287" w:rsidRDefault="00E11CD7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AB3287">
        <w:rPr>
          <w:rFonts w:ascii="Times New Roman" w:hAnsi="Times New Roman" w:cs="Times New Roman"/>
          <w:sz w:val="28"/>
          <w:szCs w:val="28"/>
        </w:rPr>
        <w:t xml:space="preserve"> – осуществлять персональное сопровождение граждан для реализации предпринимательских навыков, включая оформление в качестве налогоплательщика налога на профессиональный доход.</w:t>
      </w:r>
    </w:p>
    <w:p w:rsidR="00E11CD7" w:rsidRPr="00AB3287" w:rsidRDefault="00E11CD7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287">
        <w:rPr>
          <w:rFonts w:ascii="Times New Roman" w:hAnsi="Times New Roman" w:cs="Times New Roman"/>
          <w:i/>
          <w:sz w:val="28"/>
          <w:szCs w:val="28"/>
        </w:rPr>
        <w:t xml:space="preserve">Задачи программы: </w:t>
      </w:r>
    </w:p>
    <w:p w:rsidR="00E11CD7" w:rsidRPr="00AB3287" w:rsidRDefault="00E11CD7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>1. Сформировать у участников проекта знания нормативных правовых актов, регулирующих деятельность самозанятых граждан или субъектов малого и среднего предпринимательства;</w:t>
      </w:r>
    </w:p>
    <w:p w:rsidR="00E11CD7" w:rsidRPr="00AB3287" w:rsidRDefault="008572B2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1CD7" w:rsidRPr="00AB3287">
        <w:rPr>
          <w:rFonts w:ascii="Times New Roman" w:hAnsi="Times New Roman" w:cs="Times New Roman"/>
          <w:sz w:val="28"/>
          <w:szCs w:val="28"/>
        </w:rPr>
        <w:t xml:space="preserve">Сформировать у участников проекта понимание процедуры регистрации гражданина в качестве </w:t>
      </w:r>
      <w:proofErr w:type="spellStart"/>
      <w:r w:rsidR="00E11CD7" w:rsidRPr="00AB328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E11CD7" w:rsidRPr="00AB3287">
        <w:rPr>
          <w:rFonts w:ascii="Times New Roman" w:hAnsi="Times New Roman" w:cs="Times New Roman"/>
          <w:sz w:val="28"/>
          <w:szCs w:val="28"/>
        </w:rPr>
        <w:t xml:space="preserve"> или субъекта малого и среднего предпринимательства; </w:t>
      </w:r>
    </w:p>
    <w:p w:rsidR="00E11CD7" w:rsidRPr="00AB3287" w:rsidRDefault="008572B2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1CD7" w:rsidRPr="00AB3287">
        <w:rPr>
          <w:rFonts w:ascii="Times New Roman" w:hAnsi="Times New Roman" w:cs="Times New Roman"/>
          <w:sz w:val="28"/>
          <w:szCs w:val="28"/>
        </w:rPr>
        <w:t>Сформировать у участников проекта знания о порядке уплаты налогов в качестве самозанятых граждан или субъектов малого и среднего предпринимательства;</w:t>
      </w:r>
    </w:p>
    <w:p w:rsidR="00E11CD7" w:rsidRPr="00AB3287" w:rsidRDefault="008572B2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1CD7" w:rsidRPr="00AB3287">
        <w:rPr>
          <w:rFonts w:ascii="Times New Roman" w:hAnsi="Times New Roman" w:cs="Times New Roman"/>
          <w:sz w:val="28"/>
          <w:szCs w:val="28"/>
        </w:rPr>
        <w:t>Сформировать у участников проекта понимания и навыки ценообразования на предлагаемые с его стороны услуги;</w:t>
      </w:r>
    </w:p>
    <w:p w:rsidR="00E11CD7" w:rsidRPr="00AB3287" w:rsidRDefault="008572B2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1CD7" w:rsidRPr="00AB3287">
        <w:rPr>
          <w:rFonts w:ascii="Times New Roman" w:hAnsi="Times New Roman" w:cs="Times New Roman"/>
          <w:sz w:val="28"/>
          <w:szCs w:val="28"/>
        </w:rPr>
        <w:t>Сформировать у участников проекта знания об инструментах продвижения услуг;</w:t>
      </w:r>
    </w:p>
    <w:p w:rsidR="00E11CD7" w:rsidRPr="00AB3287" w:rsidRDefault="008572B2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1CD7" w:rsidRPr="00AB3287">
        <w:rPr>
          <w:rFonts w:ascii="Times New Roman" w:hAnsi="Times New Roman" w:cs="Times New Roman"/>
          <w:sz w:val="28"/>
          <w:szCs w:val="28"/>
        </w:rPr>
        <w:t xml:space="preserve">Сформировать у участников проекта знания об инструментах работы на платформах – </w:t>
      </w:r>
      <w:proofErr w:type="spellStart"/>
      <w:r w:rsidR="00E11CD7" w:rsidRPr="00AB3287">
        <w:rPr>
          <w:rFonts w:ascii="Times New Roman" w:hAnsi="Times New Roman" w:cs="Times New Roman"/>
          <w:sz w:val="28"/>
          <w:szCs w:val="28"/>
        </w:rPr>
        <w:t>агрегаторах</w:t>
      </w:r>
      <w:proofErr w:type="spellEnd"/>
      <w:r w:rsidR="00E11CD7" w:rsidRPr="00AB3287">
        <w:rPr>
          <w:rFonts w:ascii="Times New Roman" w:hAnsi="Times New Roman" w:cs="Times New Roman"/>
          <w:sz w:val="28"/>
          <w:szCs w:val="28"/>
        </w:rPr>
        <w:t xml:space="preserve"> услуг для </w:t>
      </w:r>
      <w:proofErr w:type="spellStart"/>
      <w:r w:rsidR="00E11CD7" w:rsidRPr="00AB328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11CD7" w:rsidRPr="00AB3287">
        <w:rPr>
          <w:rFonts w:ascii="Times New Roman" w:hAnsi="Times New Roman" w:cs="Times New Roman"/>
          <w:sz w:val="28"/>
          <w:szCs w:val="28"/>
        </w:rPr>
        <w:t xml:space="preserve"> граждан и субъектов малого или среднего предпринимательства.</w:t>
      </w:r>
    </w:p>
    <w:p w:rsidR="006F305B" w:rsidRPr="00AB3287" w:rsidRDefault="002C0D2E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3287">
        <w:rPr>
          <w:rFonts w:ascii="Times New Roman" w:hAnsi="Times New Roman" w:cs="Times New Roman"/>
          <w:sz w:val="28"/>
          <w:szCs w:val="28"/>
        </w:rPr>
        <w:t xml:space="preserve">3.3. </w:t>
      </w:r>
      <w:r w:rsidR="006F305B" w:rsidRPr="00AB3287">
        <w:rPr>
          <w:rFonts w:ascii="Times New Roman" w:hAnsi="Times New Roman" w:cs="Times New Roman"/>
          <w:i/>
          <w:sz w:val="28"/>
          <w:szCs w:val="28"/>
        </w:rPr>
        <w:t>Ф.И.О наставника</w:t>
      </w:r>
    </w:p>
    <w:p w:rsidR="008C7ED1" w:rsidRPr="00AB3287" w:rsidRDefault="006F305B" w:rsidP="00DD0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5D8">
        <w:rPr>
          <w:rFonts w:ascii="Times New Roman" w:hAnsi="Times New Roman" w:cs="Times New Roman"/>
          <w:sz w:val="28"/>
          <w:szCs w:val="28"/>
        </w:rPr>
        <w:t xml:space="preserve"> </w:t>
      </w:r>
      <w:r w:rsidR="002C0D2E" w:rsidRPr="00C015D8">
        <w:rPr>
          <w:rFonts w:ascii="Times New Roman" w:hAnsi="Times New Roman" w:cs="Times New Roman"/>
          <w:sz w:val="28"/>
          <w:szCs w:val="28"/>
        </w:rPr>
        <w:t>Барабашев Семён Валентинович,</w:t>
      </w:r>
      <w:r w:rsidR="002C0D2E" w:rsidRPr="00C01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D2E" w:rsidRPr="00C015D8">
        <w:rPr>
          <w:rFonts w:ascii="Times New Roman" w:hAnsi="Times New Roman" w:cs="Times New Roman"/>
          <w:sz w:val="28"/>
          <w:szCs w:val="28"/>
        </w:rPr>
        <w:t>преподаватель профессионального цикла по направлению «Поварское и дело», с опытом преподавания 3 года. Имею опыт, знания и навыки в области приготовления и реализации продуктов питания населению, в сфере услуг.</w:t>
      </w:r>
      <w:r w:rsidR="002C0D2E" w:rsidRPr="00AB32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05B" w:rsidRPr="00AB3287" w:rsidRDefault="00F24C8E" w:rsidP="003450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>3.4.</w:t>
      </w:r>
      <w:r w:rsidR="003450CC" w:rsidRPr="00AB3287">
        <w:rPr>
          <w:rFonts w:ascii="Times New Roman" w:hAnsi="Times New Roman" w:cs="Times New Roman"/>
          <w:sz w:val="28"/>
          <w:szCs w:val="28"/>
        </w:rPr>
        <w:t xml:space="preserve"> </w:t>
      </w:r>
      <w:r w:rsidR="006F305B" w:rsidRPr="00AB3287">
        <w:rPr>
          <w:rFonts w:ascii="Times New Roman" w:hAnsi="Times New Roman" w:cs="Times New Roman"/>
          <w:i/>
          <w:sz w:val="28"/>
          <w:szCs w:val="28"/>
        </w:rPr>
        <w:t>Механизмы отбора наставников/наставляемых и формирования наставнических пар</w:t>
      </w:r>
      <w:r w:rsidR="006F305B" w:rsidRPr="00AB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8E" w:rsidRPr="00AB3287" w:rsidRDefault="003450CC" w:rsidP="003450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 xml:space="preserve">После подтверждения участия в Проекте, участник получает доступ в личный кабинет на платформе Проекта, а также возможность пройти онлайн-диагностику, на основании которой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формирует траекторию персонального сопровождения. Закрепление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происходит посредством реферальной ссылки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или по самостоятельному выбору участника. После прохождения онлайн-диагностики участнику открывается доступ к материалам программы подготовки, мероприятиям, проводимым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в рамках персонального сопровождения, а также расписанию мероприятий от партнеров Проекта. </w:t>
      </w:r>
    </w:p>
    <w:p w:rsidR="006F305B" w:rsidRPr="00AB3287" w:rsidRDefault="008572B2" w:rsidP="006F30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3.5.</w:t>
      </w:r>
      <w:r w:rsidRPr="00AB3287">
        <w:rPr>
          <w:rFonts w:ascii="Times New Roman" w:hAnsi="Times New Roman" w:cs="Times New Roman"/>
          <w:i/>
          <w:sz w:val="28"/>
          <w:szCs w:val="28"/>
        </w:rPr>
        <w:t xml:space="preserve"> Механизмы</w:t>
      </w:r>
      <w:r w:rsidR="006F305B" w:rsidRPr="00AB3287">
        <w:rPr>
          <w:rFonts w:ascii="Times New Roman" w:hAnsi="Times New Roman" w:cs="Times New Roman"/>
          <w:i/>
          <w:sz w:val="28"/>
          <w:szCs w:val="28"/>
        </w:rPr>
        <w:t>, инструменты и основные мероприятия наставничества</w:t>
      </w:r>
    </w:p>
    <w:p w:rsidR="006F305B" w:rsidRPr="00AB3287" w:rsidRDefault="00E21BAF" w:rsidP="001726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индивидуально с каждым участником формирует персональный план сопровождения и фиксирует данные во внутреннем журнале взаимодействия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с участником посредством платформы Проекта.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информирует участника о расписании и форматах проведения мероприятий в рамках персонального сопровождения. По итогам посещения мероприятий персонального сопровождения участник и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заполняют журнал обратной связи посредством платформы Проекта. По итогам участия в Проекте участнику выдается электронный сертификат о прохождении персонального сопровождения.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оказывает поддержку участнику в процессе оформления в качестве налогоплательщика налога на профессиональный доход или в качестве субъектов малого и среднего предпринимательства, а также в получении и выполнении первых заказов. Факт оформления в качестве налогоплательщика налога на профессиональный доход или в качестве субъекта малого и среднего предпринимательства, а также выполнения заказов, участник фиксирует на платформе Проекта путем заполнения журнала обратной связи и загрузки подтверждающих документов.</w:t>
      </w:r>
    </w:p>
    <w:p w:rsidR="000A67C2" w:rsidRPr="00AB3287" w:rsidRDefault="008572B2" w:rsidP="000A67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3.6.</w:t>
      </w:r>
      <w:r w:rsidRPr="00AB3287">
        <w:rPr>
          <w:rFonts w:ascii="Times New Roman" w:hAnsi="Times New Roman" w:cs="Times New Roman"/>
          <w:i/>
          <w:sz w:val="28"/>
          <w:szCs w:val="28"/>
        </w:rPr>
        <w:t xml:space="preserve"> Возможность</w:t>
      </w:r>
      <w:r w:rsidR="000A67C2" w:rsidRPr="00AB3287">
        <w:rPr>
          <w:rFonts w:ascii="Times New Roman" w:hAnsi="Times New Roman" w:cs="Times New Roman"/>
          <w:i/>
          <w:sz w:val="28"/>
          <w:szCs w:val="28"/>
        </w:rPr>
        <w:t xml:space="preserve"> тиражирования практики</w:t>
      </w:r>
    </w:p>
    <w:p w:rsidR="000A67C2" w:rsidRPr="00AB3287" w:rsidRDefault="005F601C" w:rsidP="000A67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5D8">
        <w:rPr>
          <w:rFonts w:ascii="Times New Roman" w:hAnsi="Times New Roman" w:cs="Times New Roman"/>
          <w:sz w:val="28"/>
          <w:szCs w:val="28"/>
        </w:rPr>
        <w:t>Важным условием для внедрения и функционирования практики для других субъектов является жгучее желание наставляемого стать финансово независимым, ответственным гражданином России.</w:t>
      </w:r>
      <w:r w:rsidRPr="00AB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85" w:rsidRPr="00AB3287" w:rsidRDefault="008572B2" w:rsidP="000A67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3.7.</w:t>
      </w:r>
      <w:r w:rsidRPr="00AB3287">
        <w:rPr>
          <w:rFonts w:ascii="Times New Roman" w:hAnsi="Times New Roman" w:cs="Times New Roman"/>
          <w:i/>
          <w:sz w:val="28"/>
          <w:szCs w:val="28"/>
        </w:rPr>
        <w:t xml:space="preserve"> Критерии</w:t>
      </w:r>
      <w:r w:rsidR="00017385" w:rsidRPr="00AB3287">
        <w:rPr>
          <w:rFonts w:ascii="Times New Roman" w:hAnsi="Times New Roman" w:cs="Times New Roman"/>
          <w:i/>
          <w:sz w:val="28"/>
          <w:szCs w:val="28"/>
        </w:rPr>
        <w:t xml:space="preserve"> оценки эффективности практики наставничества</w:t>
      </w:r>
    </w:p>
    <w:p w:rsidR="00DC3FD4" w:rsidRPr="00AB3287" w:rsidRDefault="00DC3FD4" w:rsidP="00DC3F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>По результатам освоения программы у участника сформированы:</w:t>
      </w:r>
    </w:p>
    <w:p w:rsidR="00DC3FD4" w:rsidRPr="00AB3287" w:rsidRDefault="00DC3FD4" w:rsidP="00DC3F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>1.умения проводить психолого-педагогический самоанализ предрасположенности к предпринимательской деятельности;</w:t>
      </w:r>
    </w:p>
    <w:p w:rsidR="00DC3FD4" w:rsidRPr="00AB3287" w:rsidRDefault="00DC3FD4" w:rsidP="00DC3F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 xml:space="preserve">2.знания нормативно-правовых актов, регулирующих деятельность самозанятых граждан или субъектов малого и среднего предпринимательства; </w:t>
      </w:r>
    </w:p>
    <w:p w:rsidR="00DC3FD4" w:rsidRPr="00AB3287" w:rsidRDefault="00DC3FD4" w:rsidP="00DC3F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 xml:space="preserve">3.умения зарегистрироваться в качестве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или субъекта малого и среднего предпринимательства;</w:t>
      </w:r>
    </w:p>
    <w:p w:rsidR="00DC3FD4" w:rsidRPr="00AB3287" w:rsidRDefault="00DC3FD4" w:rsidP="00DC3F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>4.умения разрабатывать и экономически обосновывать бизнес-идею;</w:t>
      </w:r>
    </w:p>
    <w:p w:rsidR="00DC3FD4" w:rsidRPr="00AB3287" w:rsidRDefault="00DC3FD4" w:rsidP="00DC3F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 xml:space="preserve">5.умения формировать цену на свою деятельность; </w:t>
      </w:r>
    </w:p>
    <w:p w:rsidR="00DC3FD4" w:rsidRPr="00AB3287" w:rsidRDefault="00DC3FD4" w:rsidP="00DC3F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 xml:space="preserve">6.умения осуществлять уплату налогов; </w:t>
      </w:r>
    </w:p>
    <w:p w:rsidR="00DC3FD4" w:rsidRPr="00AB3287" w:rsidRDefault="00DC3FD4" w:rsidP="00DC3F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>7.умения вести финансовый учет и анализ своей профессиональной деятельности;</w:t>
      </w:r>
    </w:p>
    <w:p w:rsidR="00DC3FD4" w:rsidRPr="00AB3287" w:rsidRDefault="00DC3FD4" w:rsidP="00DC3F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 xml:space="preserve">8.умения продвигать свою продукцию, в том числе в социальных сетях; </w:t>
      </w:r>
    </w:p>
    <w:p w:rsidR="00DC3FD4" w:rsidRPr="00AB3287" w:rsidRDefault="00DC3FD4" w:rsidP="00DC3F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 xml:space="preserve">9.умения работать на площадках –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агрегаторах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и платформах услуг и заказов.</w:t>
      </w:r>
    </w:p>
    <w:p w:rsidR="00DC3FD4" w:rsidRPr="00AB3287" w:rsidRDefault="00DC3FD4" w:rsidP="00DC3F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sz w:val="28"/>
          <w:szCs w:val="28"/>
        </w:rPr>
        <w:t xml:space="preserve">Программа персонального сопровождения участников проекта «Страна мастеров» для реализации предпринимательских навыков позволит участникам Проекта адресно получить новые или актуализировать (систематизировать) имеющиеся знания в области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и предпринимательства, применять полученные знания на практике, определить перечень работ и приступить к выполнению заказов в качестве предпринимателя или </w:t>
      </w:r>
      <w:proofErr w:type="spellStart"/>
      <w:r w:rsidRPr="00AB328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B3287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sectPr w:rsidR="00DC3FD4" w:rsidRPr="00AB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41B24"/>
    <w:multiLevelType w:val="hybridMultilevel"/>
    <w:tmpl w:val="99B087BC"/>
    <w:lvl w:ilvl="0" w:tplc="A7725D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D1986"/>
    <w:multiLevelType w:val="multilevel"/>
    <w:tmpl w:val="E09C5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27714B"/>
    <w:multiLevelType w:val="multilevel"/>
    <w:tmpl w:val="58DAF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CA6662"/>
    <w:multiLevelType w:val="hybridMultilevel"/>
    <w:tmpl w:val="99B087BC"/>
    <w:lvl w:ilvl="0" w:tplc="A7725D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D2"/>
    <w:rsid w:val="00017385"/>
    <w:rsid w:val="00067018"/>
    <w:rsid w:val="000A67C2"/>
    <w:rsid w:val="000F5C37"/>
    <w:rsid w:val="0017266A"/>
    <w:rsid w:val="002C0D2E"/>
    <w:rsid w:val="002C2CFF"/>
    <w:rsid w:val="002F04D2"/>
    <w:rsid w:val="003450CC"/>
    <w:rsid w:val="00462CFF"/>
    <w:rsid w:val="0059389B"/>
    <w:rsid w:val="005F601C"/>
    <w:rsid w:val="006F305B"/>
    <w:rsid w:val="008572B2"/>
    <w:rsid w:val="008C7ED1"/>
    <w:rsid w:val="008D6A8C"/>
    <w:rsid w:val="00AB3287"/>
    <w:rsid w:val="00AE7CFE"/>
    <w:rsid w:val="00B07A5C"/>
    <w:rsid w:val="00BD33AB"/>
    <w:rsid w:val="00C015D8"/>
    <w:rsid w:val="00DB10A4"/>
    <w:rsid w:val="00DC3FD4"/>
    <w:rsid w:val="00DD04DD"/>
    <w:rsid w:val="00E11CD7"/>
    <w:rsid w:val="00E21BAF"/>
    <w:rsid w:val="00F24C8E"/>
    <w:rsid w:val="00F362B7"/>
    <w:rsid w:val="00F51648"/>
    <w:rsid w:val="00F728E4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3AE2"/>
  <w15:docId w15:val="{E7B91755-5379-4C2E-AA1B-D9119E72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CFF"/>
    <w:pPr>
      <w:ind w:left="720"/>
      <w:contextualSpacing/>
    </w:pPr>
  </w:style>
  <w:style w:type="character" w:styleId="a5">
    <w:name w:val="Strong"/>
    <w:basedOn w:val="a0"/>
    <w:uiPriority w:val="22"/>
    <w:qFormat/>
    <w:rsid w:val="00DB10A4"/>
    <w:rPr>
      <w:b/>
      <w:bCs/>
    </w:rPr>
  </w:style>
  <w:style w:type="character" w:styleId="a6">
    <w:name w:val="Hyperlink"/>
    <w:basedOn w:val="a0"/>
    <w:uiPriority w:val="99"/>
    <w:unhideWhenUsed/>
    <w:rsid w:val="00F72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esenyaapl2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Валентинович</dc:creator>
  <cp:keywords/>
  <dc:description/>
  <cp:lastModifiedBy>Уччасть</cp:lastModifiedBy>
  <cp:revision>35</cp:revision>
  <dcterms:created xsi:type="dcterms:W3CDTF">2023-03-26T17:46:00Z</dcterms:created>
  <dcterms:modified xsi:type="dcterms:W3CDTF">2023-11-21T05:39:00Z</dcterms:modified>
</cp:coreProperties>
</file>