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6B" w:rsidRPr="00007C34" w:rsidRDefault="008C366B" w:rsidP="008C3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07C34">
        <w:rPr>
          <w:b/>
          <w:sz w:val="28"/>
          <w:szCs w:val="28"/>
        </w:rPr>
        <w:t>.04. 2020 год</w:t>
      </w:r>
    </w:p>
    <w:p w:rsidR="008C366B" w:rsidRPr="00007C34" w:rsidRDefault="008C366B" w:rsidP="008C366B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1 ПКД</w:t>
      </w:r>
    </w:p>
    <w:p w:rsidR="008C366B" w:rsidRPr="00007C34" w:rsidRDefault="008C366B" w:rsidP="008C366B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Дисциплина</w:t>
      </w:r>
      <w:proofErr w:type="gramStart"/>
      <w:r w:rsidRPr="00007C34">
        <w:rPr>
          <w:b/>
          <w:sz w:val="28"/>
          <w:szCs w:val="28"/>
        </w:rPr>
        <w:t xml:space="preserve"> :</w:t>
      </w:r>
      <w:proofErr w:type="gramEnd"/>
      <w:r w:rsidRPr="00007C34">
        <w:rPr>
          <w:b/>
          <w:sz w:val="28"/>
          <w:szCs w:val="28"/>
        </w:rPr>
        <w:t xml:space="preserve"> Основы философии</w:t>
      </w:r>
    </w:p>
    <w:p w:rsidR="008C366B" w:rsidRPr="00007C34" w:rsidRDefault="008C366B" w:rsidP="008C366B">
      <w:pPr>
        <w:jc w:val="center"/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(2 пары-4 часа)</w:t>
      </w:r>
    </w:p>
    <w:p w:rsidR="008C366B" w:rsidRPr="00007C34" w:rsidRDefault="008C366B" w:rsidP="008C366B">
      <w:pPr>
        <w:rPr>
          <w:b/>
          <w:sz w:val="28"/>
          <w:szCs w:val="28"/>
        </w:rPr>
      </w:pPr>
      <w:r w:rsidRPr="00007C34">
        <w:rPr>
          <w:b/>
          <w:sz w:val="28"/>
          <w:szCs w:val="28"/>
        </w:rPr>
        <w:t>Учебник</w:t>
      </w:r>
      <w:proofErr w:type="gramStart"/>
      <w:r w:rsidRPr="00007C34">
        <w:rPr>
          <w:b/>
          <w:sz w:val="28"/>
          <w:szCs w:val="28"/>
        </w:rPr>
        <w:t xml:space="preserve"> :</w:t>
      </w:r>
      <w:proofErr w:type="gramEnd"/>
      <w:r w:rsidRPr="00007C34">
        <w:rPr>
          <w:b/>
          <w:sz w:val="28"/>
          <w:szCs w:val="28"/>
        </w:rPr>
        <w:t xml:space="preserve"> Горелов А.А. — «Основы философии»</w:t>
      </w:r>
    </w:p>
    <w:p w:rsidR="008C366B" w:rsidRDefault="008C366B" w:rsidP="008C366B">
      <w:pPr>
        <w:rPr>
          <w:color w:val="000000"/>
          <w:sz w:val="28"/>
          <w:szCs w:val="28"/>
          <w:shd w:val="clear" w:color="auto" w:fill="F7F7F7"/>
        </w:rPr>
      </w:pPr>
      <w:r w:rsidRPr="00007C34">
        <w:rPr>
          <w:b/>
          <w:bCs/>
          <w:color w:val="000000"/>
          <w:sz w:val="28"/>
          <w:szCs w:val="28"/>
          <w:shd w:val="clear" w:color="auto" w:fill="F7F7F7"/>
        </w:rPr>
        <w:t>Скачать:  </w:t>
      </w:r>
      <w:r w:rsidRPr="00007C34">
        <w:rPr>
          <w:color w:val="000000"/>
          <w:sz w:val="28"/>
          <w:szCs w:val="28"/>
          <w:shd w:val="clear" w:color="auto" w:fill="F7F7F7"/>
        </w:rPr>
        <w:t> </w:t>
      </w:r>
      <w:hyperlink r:id="rId6" w:tgtFrame="_blank" w:history="1">
        <w:r w:rsidRPr="00007C34">
          <w:rPr>
            <w:rStyle w:val="a3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drive</w:t>
        </w:r>
        <w:r w:rsidRPr="00007C34">
          <w:rPr>
            <w:rStyle w:val="a3"/>
            <w:b/>
            <w:bCs/>
            <w:color w:val="000080"/>
            <w:sz w:val="28"/>
            <w:szCs w:val="28"/>
            <w:shd w:val="clear" w:color="auto" w:fill="F7F7F7"/>
          </w:rPr>
          <w:t>.</w:t>
        </w:r>
        <w:proofErr w:type="spellStart"/>
        <w:r w:rsidRPr="00007C34">
          <w:rPr>
            <w:rStyle w:val="a3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google</w:t>
        </w:r>
        <w:proofErr w:type="spellEnd"/>
      </w:hyperlink>
      <w:r w:rsidRPr="00007C34">
        <w:rPr>
          <w:color w:val="000000"/>
          <w:sz w:val="28"/>
          <w:szCs w:val="28"/>
          <w:shd w:val="clear" w:color="auto" w:fill="F7F7F7"/>
          <w:lang w:val="en-US"/>
        </w:rPr>
        <w:t> </w:t>
      </w:r>
      <w:r w:rsidRPr="00007C34">
        <w:rPr>
          <w:color w:val="000000"/>
          <w:sz w:val="28"/>
          <w:szCs w:val="28"/>
          <w:shd w:val="clear" w:color="auto" w:fill="F7F7F7"/>
        </w:rPr>
        <w:t> </w:t>
      </w:r>
    </w:p>
    <w:p w:rsidR="008C366B" w:rsidRDefault="008C366B" w:rsidP="008C366B">
      <w:pPr>
        <w:rPr>
          <w:color w:val="000000"/>
          <w:sz w:val="28"/>
          <w:szCs w:val="28"/>
          <w:shd w:val="clear" w:color="auto" w:fill="F7F7F7"/>
        </w:rPr>
      </w:pPr>
    </w:p>
    <w:p w:rsidR="00C6391D" w:rsidRPr="00C6391D" w:rsidRDefault="008C366B" w:rsidP="00C6391D">
      <w:pPr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 xml:space="preserve">Тема № 1. </w:t>
      </w:r>
      <w:r w:rsidR="00C6391D" w:rsidRPr="00C6391D">
        <w:rPr>
          <w:color w:val="000000"/>
          <w:sz w:val="28"/>
          <w:szCs w:val="28"/>
          <w:shd w:val="clear" w:color="auto" w:fill="F7F7F7"/>
        </w:rPr>
        <w:t>Абсолютный идеализм Г.В.Ф. Гегеля. Диалектика и принцип системности в философии Гегеля.</w:t>
      </w:r>
    </w:p>
    <w:p w:rsidR="00C6391D" w:rsidRDefault="00C6391D" w:rsidP="00C6391D">
      <w:pPr>
        <w:rPr>
          <w:color w:val="000000"/>
          <w:sz w:val="28"/>
          <w:szCs w:val="28"/>
          <w:shd w:val="clear" w:color="auto" w:fill="F7F7F7"/>
        </w:rPr>
      </w:pPr>
      <w:r w:rsidRPr="00C6391D">
        <w:rPr>
          <w:color w:val="000000"/>
          <w:sz w:val="28"/>
          <w:szCs w:val="28"/>
          <w:shd w:val="clear" w:color="auto" w:fill="F7F7F7"/>
        </w:rPr>
        <w:t>Диалектическая логика и саморазвитие понятия. Антропологический материализм Л. Фейербаха. Фейербах о гносеологических и психологических корнях религии</w:t>
      </w:r>
    </w:p>
    <w:p w:rsidR="00C6391D" w:rsidRPr="00C6391D" w:rsidRDefault="00C6391D" w:rsidP="00C6391D">
      <w:pPr>
        <w:rPr>
          <w:color w:val="000000"/>
          <w:sz w:val="28"/>
          <w:szCs w:val="28"/>
          <w:shd w:val="clear" w:color="auto" w:fill="F7F7F7"/>
        </w:rPr>
      </w:pPr>
    </w:p>
    <w:p w:rsidR="008C366B" w:rsidRDefault="00C6391D" w:rsidP="00C6391D">
      <w:pPr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 xml:space="preserve">Тема № 2 </w:t>
      </w:r>
      <w:r w:rsidRPr="00C6391D">
        <w:rPr>
          <w:color w:val="000000"/>
          <w:sz w:val="28"/>
          <w:szCs w:val="28"/>
          <w:shd w:val="clear" w:color="auto" w:fill="F7F7F7"/>
        </w:rPr>
        <w:t xml:space="preserve">Место и роль философии в культуре 20 </w:t>
      </w:r>
      <w:proofErr w:type="spellStart"/>
      <w:r w:rsidRPr="00C6391D">
        <w:rPr>
          <w:color w:val="000000"/>
          <w:sz w:val="28"/>
          <w:szCs w:val="28"/>
          <w:shd w:val="clear" w:color="auto" w:fill="F7F7F7"/>
        </w:rPr>
        <w:t>века</w:t>
      </w:r>
      <w:proofErr w:type="gramStart"/>
      <w:r w:rsidRPr="00C6391D">
        <w:rPr>
          <w:color w:val="000000"/>
          <w:sz w:val="28"/>
          <w:szCs w:val="28"/>
          <w:shd w:val="clear" w:color="auto" w:fill="F7F7F7"/>
        </w:rPr>
        <w:t>.Ф</w:t>
      </w:r>
      <w:proofErr w:type="gramEnd"/>
      <w:r w:rsidRPr="00C6391D">
        <w:rPr>
          <w:color w:val="000000"/>
          <w:sz w:val="28"/>
          <w:szCs w:val="28"/>
          <w:shd w:val="clear" w:color="auto" w:fill="F7F7F7"/>
        </w:rPr>
        <w:t>илософское</w:t>
      </w:r>
      <w:proofErr w:type="spellEnd"/>
      <w:r w:rsidRPr="00C6391D">
        <w:rPr>
          <w:color w:val="000000"/>
          <w:sz w:val="28"/>
          <w:szCs w:val="28"/>
          <w:shd w:val="clear" w:color="auto" w:fill="F7F7F7"/>
        </w:rPr>
        <w:t xml:space="preserve"> исследование личности,  творчества  и свободы,  жизни и  смерти, любви и ненависти в качестве бытийных феноменов. Позитивизм. Проблема соотношения философского и научного познания</w:t>
      </w:r>
    </w:p>
    <w:p w:rsidR="008C366B" w:rsidRDefault="008C366B" w:rsidP="008C366B">
      <w:pPr>
        <w:rPr>
          <w:color w:val="000000"/>
          <w:sz w:val="28"/>
          <w:szCs w:val="28"/>
          <w:shd w:val="clear" w:color="auto" w:fill="F7F7F7"/>
        </w:rPr>
      </w:pPr>
    </w:p>
    <w:p w:rsidR="008C366B" w:rsidRPr="00C6391D" w:rsidRDefault="00C6391D">
      <w:pPr>
        <w:rPr>
          <w:b/>
          <w:color w:val="000000"/>
          <w:sz w:val="28"/>
          <w:szCs w:val="28"/>
          <w:u w:val="single"/>
          <w:shd w:val="clear" w:color="auto" w:fill="F7F7F7"/>
        </w:rPr>
      </w:pPr>
      <w:r w:rsidRPr="00C6391D">
        <w:rPr>
          <w:b/>
          <w:color w:val="000000"/>
          <w:sz w:val="28"/>
          <w:szCs w:val="28"/>
          <w:u w:val="single"/>
          <w:shd w:val="clear" w:color="auto" w:fill="F7F7F7"/>
        </w:rPr>
        <w:t>1 Изучите тему</w:t>
      </w:r>
      <w:proofErr w:type="gramStart"/>
      <w:r w:rsidRPr="00C6391D">
        <w:rPr>
          <w:b/>
          <w:color w:val="000000"/>
          <w:sz w:val="28"/>
          <w:szCs w:val="28"/>
          <w:u w:val="single"/>
          <w:shd w:val="clear" w:color="auto" w:fill="F7F7F7"/>
        </w:rPr>
        <w:t xml:space="preserve"> .</w:t>
      </w:r>
      <w:proofErr w:type="gramEnd"/>
    </w:p>
    <w:p w:rsidR="00C6391D" w:rsidRDefault="00C6391D">
      <w:pPr>
        <w:rPr>
          <w:color w:val="000000"/>
          <w:sz w:val="28"/>
          <w:szCs w:val="28"/>
          <w:shd w:val="clear" w:color="auto" w:fill="F7F7F7"/>
        </w:rPr>
      </w:pPr>
    </w:p>
    <w:p w:rsidR="00C6391D" w:rsidRDefault="00C6391D" w:rsidP="00C6391D">
      <w:r>
        <w:t>Немецкая классическая философия существовала в период с конца XVIII века до 70-х гг. XIX века. Философами этого направления были И. Кант, Г. Гегель, Л. Фейербах, И. Фихте, Ф. Шеллинг и др.</w:t>
      </w:r>
    </w:p>
    <w:p w:rsidR="00C6391D" w:rsidRDefault="00C6391D" w:rsidP="00C6391D"/>
    <w:p w:rsidR="00C6391D" w:rsidRDefault="00C6391D" w:rsidP="00C6391D">
      <w:r>
        <w:t>Немецкие философы считали своими авторитетами Платона, Спинозу, Н. Кузанского, Г. Лейбница, французских просветителей XVIII века.</w:t>
      </w:r>
    </w:p>
    <w:p w:rsidR="00C6391D" w:rsidRDefault="00C6391D" w:rsidP="00C6391D"/>
    <w:p w:rsidR="00C6391D" w:rsidRDefault="00C6391D" w:rsidP="00C6391D">
      <w:r>
        <w:t>Немецкая классика — это преимущественно философский идеализм (за исключением Л. Фейербаха). В его рамках большое развитие получила диалектика как метод философского мышления и теория развития всего сущего. В немецкой классической философии подчеркивалось, что философия должна иметь все признаки науки: строгость, точность и доказуемость.</w:t>
      </w:r>
    </w:p>
    <w:p w:rsidR="00C6391D" w:rsidRDefault="00C6391D" w:rsidP="00C6391D">
      <w:r>
        <w:t>Георг Вильгельм Фридрих Гегель</w:t>
      </w:r>
    </w:p>
    <w:p w:rsidR="00C6391D" w:rsidRDefault="00C6391D" w:rsidP="00C6391D"/>
    <w:p w:rsidR="00C6391D" w:rsidRDefault="00C6391D" w:rsidP="00C6391D">
      <w:r>
        <w:t>Биографическая справка</w:t>
      </w:r>
    </w:p>
    <w:p w:rsidR="00C6391D" w:rsidRDefault="00C6391D" w:rsidP="00C6391D"/>
    <w:p w:rsidR="00C6391D" w:rsidRDefault="00C6391D" w:rsidP="00C6391D">
      <w:r>
        <w:t xml:space="preserve">Годы жизни: 1770-1831. Гегель имел богословское образование, защитил диссертацию по церковной истории. Отказавшись от духовной карьеры, он работал домашним учителем, затем стал преподавать в </w:t>
      </w:r>
      <w:proofErr w:type="spellStart"/>
      <w:r>
        <w:t>Иенском</w:t>
      </w:r>
      <w:proofErr w:type="spellEnd"/>
      <w:r>
        <w:t xml:space="preserve"> университете. Здесь была написана его основная работа — «Феноменология духа». С 1818 года Гегель преподавал в Берлинском университете и в 1829 году стал его ректором. Любимым занятием философа были путешествия.</w:t>
      </w:r>
    </w:p>
    <w:p w:rsidR="00C6391D" w:rsidRDefault="00C6391D" w:rsidP="00C6391D"/>
    <w:p w:rsidR="00C6391D" w:rsidRDefault="00C6391D" w:rsidP="00C6391D">
      <w:r>
        <w:t>Свои взгляды Гегель изложил в ряде крупных произведений: «Феноменология духа», «Наука логика», «Философия истории», «Энциклопедия философских наук», «Философия права», «Лекции по эстетике» и др.</w:t>
      </w:r>
    </w:p>
    <w:p w:rsidR="00C6391D" w:rsidRDefault="00C6391D" w:rsidP="00C6391D"/>
    <w:p w:rsidR="00C6391D" w:rsidRDefault="00C6391D" w:rsidP="00C6391D">
      <w:r>
        <w:t>Что главное в творчестве Гегеля?</w:t>
      </w:r>
    </w:p>
    <w:p w:rsidR="00C6391D" w:rsidRDefault="00C6391D" w:rsidP="00C6391D"/>
    <w:p w:rsidR="00C6391D" w:rsidRDefault="00C6391D" w:rsidP="00C6391D">
      <w:r>
        <w:lastRenderedPageBreak/>
        <w:t>Главное — диалектика, то есть теория развития всего сущего и метод философского мышления.</w:t>
      </w:r>
    </w:p>
    <w:p w:rsidR="00C6391D" w:rsidRDefault="00C6391D" w:rsidP="00C6391D"/>
    <w:p w:rsidR="00C6391D" w:rsidRDefault="00C6391D" w:rsidP="00C6391D">
      <w:r>
        <w:t>Основным понятием в философской системе Гегеля является Абсолютная идея. Под ней он понимал некий целостный мировой разум, сущность и внутреннее содержание всех вещей. Абсолютная идея в «свернутом» виде содержит в себе все возможные природные, общественные и духовные явления. Она выступает как истинное, вечное, могущественное начало и движущая сила всего существующего. Весь существующий мир представляет собой воплощение Абсолютной идеи.</w:t>
      </w:r>
    </w:p>
    <w:p w:rsidR="00C6391D" w:rsidRDefault="00C6391D" w:rsidP="00C6391D"/>
    <w:p w:rsidR="00C6391D" w:rsidRDefault="00C6391D" w:rsidP="00C6391D">
      <w:r>
        <w:t>На высшем этапе своего развития Абсолютная идея представляет собой Дух.</w:t>
      </w:r>
    </w:p>
    <w:p w:rsidR="00C6391D" w:rsidRDefault="00C6391D" w:rsidP="00C6391D"/>
    <w:p w:rsidR="00C6391D" w:rsidRDefault="00C6391D" w:rsidP="00C6391D">
      <w:r>
        <w:t xml:space="preserve">Какие законы диалектики </w:t>
      </w:r>
      <w:proofErr w:type="spellStart"/>
      <w:r>
        <w:t>сфоргнулировал</w:t>
      </w:r>
      <w:proofErr w:type="spellEnd"/>
      <w:r>
        <w:t xml:space="preserve"> Гегель?</w:t>
      </w:r>
    </w:p>
    <w:p w:rsidR="00C6391D" w:rsidRDefault="00C6391D" w:rsidP="00C6391D"/>
    <w:p w:rsidR="00C6391D" w:rsidRDefault="00C6391D" w:rsidP="00C6391D">
      <w:r>
        <w:t>В соответствии с диалектикой, мир рассматривается как единое, противоречивое и динамичное целое.</w:t>
      </w:r>
    </w:p>
    <w:p w:rsidR="00C6391D" w:rsidRDefault="00C6391D" w:rsidP="00C6391D"/>
    <w:p w:rsidR="00C6391D" w:rsidRDefault="00C6391D" w:rsidP="00C6391D">
      <w:r>
        <w:t>Первый закон диалектики — переход количественных и качественных изменений. Количество и качество являются взаимосвязанными характеристиками.</w:t>
      </w:r>
    </w:p>
    <w:p w:rsidR="00C6391D" w:rsidRDefault="00C6391D" w:rsidP="00C6391D"/>
    <w:p w:rsidR="00C6391D" w:rsidRDefault="00C6391D" w:rsidP="00C6391D">
      <w:r>
        <w:t>Развитие есть органическое единство количественных, то есть постепенных изменений, и качественных, то есть скачкообразных, резких изменений.</w:t>
      </w:r>
    </w:p>
    <w:p w:rsidR="00C6391D" w:rsidRDefault="00C6391D" w:rsidP="00C6391D"/>
    <w:p w:rsidR="00C6391D" w:rsidRDefault="00C6391D" w:rsidP="00C6391D">
      <w:r>
        <w:t xml:space="preserve">Второй закон — отрицание отрицания. Суть закона в том, что все новое, более совершенное, закономерно преодолевает старое. По Гегелю, отрицание имеет троичный ритм развития: тезис — антитезис — синтез. В природе и обществе происходит постоянный переход от низшего к </w:t>
      </w:r>
      <w:proofErr w:type="gramStart"/>
      <w:r>
        <w:t>высшему</w:t>
      </w:r>
      <w:proofErr w:type="gramEnd"/>
      <w:r>
        <w:t>, в познавательной деятельности — от анализа и синтеза. Сложные изменения происходят как бы по спирали, которая сочетает круг («старое») с восхождением («новое»).</w:t>
      </w:r>
    </w:p>
    <w:p w:rsidR="00C6391D" w:rsidRDefault="00C6391D" w:rsidP="00C6391D"/>
    <w:p w:rsidR="00C6391D" w:rsidRDefault="00C6391D" w:rsidP="00C6391D">
      <w:r>
        <w:t>Третий закон — единство и взаимодействие противоположностей. Противоречие — это единство противоположных начал, и оно является внутренним источником развития. Противоречие носит всеобщий характер и существует в разных формах. Предмет движется и развивается постольку, поскольку противоположности воздействуют друг на друга, и это ведет в итоге к изменению свойств и структуры всего предмета. Все эти законы, раскрытые Гегелем, характеризуют бытие как единое, противоречивое и динамичное целое.</w:t>
      </w:r>
    </w:p>
    <w:p w:rsidR="00C6391D" w:rsidRDefault="00C6391D" w:rsidP="00C6391D"/>
    <w:p w:rsidR="00C6391D" w:rsidRDefault="00C6391D" w:rsidP="00C6391D">
      <w:r>
        <w:t>Что такое Дух?</w:t>
      </w:r>
    </w:p>
    <w:p w:rsidR="00C6391D" w:rsidRDefault="00C6391D" w:rsidP="00C6391D"/>
    <w:p w:rsidR="00C6391D" w:rsidRDefault="00C6391D" w:rsidP="00C6391D">
      <w:r>
        <w:t>Дух — единство сознания и самосознания.</w:t>
      </w:r>
    </w:p>
    <w:p w:rsidR="00C6391D" w:rsidRDefault="00C6391D" w:rsidP="00C6391D"/>
    <w:p w:rsidR="00C6391D" w:rsidRDefault="00C6391D" w:rsidP="00C6391D">
      <w:r>
        <w:t>Важнейшие свойства Духа — свобода, свободное творчество человека. Его высшие проявления — искусство, религия и философия. Движение Абсолютной идеи завершается в философии, которая символизирует собой итог этого развития.</w:t>
      </w:r>
    </w:p>
    <w:p w:rsidR="00C6391D" w:rsidRDefault="00C6391D" w:rsidP="00C6391D"/>
    <w:p w:rsidR="00C6391D" w:rsidRDefault="00C6391D" w:rsidP="00C6391D">
      <w:r>
        <w:t>Что такое искусство, религия и философия?</w:t>
      </w:r>
    </w:p>
    <w:p w:rsidR="00C6391D" w:rsidRDefault="00C6391D" w:rsidP="00C6391D"/>
    <w:p w:rsidR="00C6391D" w:rsidRDefault="00C6391D" w:rsidP="00C6391D">
      <w:r>
        <w:t xml:space="preserve">Гегель дал такое определение искусству: это воплощение идеи в чувственном образе, органичное единство формы и содержания. В религии основным является образное представление о Боге. Наиболее совершенной религией для философа было христианство. Говоря о философии, Гегель определял ее как «очищенный» синтез религии и искусства, </w:t>
      </w:r>
      <w:r>
        <w:lastRenderedPageBreak/>
        <w:t>который дает в итоге рациональное знание. Философия представляет собой «мыслящее рассмотрение предметов», которое опирается на весь духовный опыт человечества.</w:t>
      </w:r>
    </w:p>
    <w:p w:rsidR="00C6391D" w:rsidRDefault="00C6391D" w:rsidP="00C6391D">
      <w:r>
        <w:t>Как развивается мировой разум?</w:t>
      </w:r>
    </w:p>
    <w:p w:rsidR="00C6391D" w:rsidRDefault="00C6391D" w:rsidP="00C6391D"/>
    <w:p w:rsidR="00C6391D" w:rsidRDefault="00C6391D" w:rsidP="00C6391D">
      <w:r>
        <w:t xml:space="preserve">В ходе саморазвития мировой разум последовательно проходит ряд ступеней, развиваясь </w:t>
      </w:r>
      <w:proofErr w:type="gramStart"/>
      <w:r>
        <w:t>от</w:t>
      </w:r>
      <w:proofErr w:type="gramEnd"/>
      <w:r>
        <w:t xml:space="preserve"> простого к более сложному состоянию. Развиваясь, Абсолютная идея проявляет себя в виде природы, общества и человеческой истории. Поэтому мировой процесс разумен, логичен и закономерен. «Все действительное разумно, все разумное рано или поздно станет действительным» — подчеркивал Гегель.</w:t>
      </w:r>
    </w:p>
    <w:p w:rsidR="00C6391D" w:rsidRDefault="00C6391D" w:rsidP="00C6391D"/>
    <w:p w:rsidR="00C6391D" w:rsidRDefault="00C6391D" w:rsidP="00C6391D">
      <w:r>
        <w:t>Что было источником всех вещей?</w:t>
      </w:r>
    </w:p>
    <w:p w:rsidR="00C6391D" w:rsidRDefault="00C6391D" w:rsidP="00C6391D"/>
    <w:p w:rsidR="00C6391D" w:rsidRDefault="00C6391D" w:rsidP="00C6391D">
      <w:r>
        <w:t>Источником всех конкретных вещей было понятие — исходная «клеточка» абсолютной идеи. По Гегелю, понятие содержит в себе все богатство бытия и сущности, оно кладет начало всякой жизни и всякой действительности. С помощью понятия логика вскрывает единство общего, особенно в единичных вещах. Понятие обладает огромной теоретической мощью, поскольку содержит в себе весь путь движения человеческой мысли от абстрактного (простейшего) к конкретному (полному знанию о предмете).</w:t>
      </w:r>
    </w:p>
    <w:p w:rsidR="00C6391D" w:rsidRDefault="00C6391D" w:rsidP="00C6391D"/>
    <w:p w:rsidR="00C6391D" w:rsidRDefault="00C6391D" w:rsidP="00C6391D">
      <w:r>
        <w:t>Гегель продолжил «линию Платона» в истории философии и сделал ее самостоятельным и своеобразным философским миросозерцанием. Философия Г. Гегеля оказала значительное влияние на развитие общественной мысли, породила своих многочисленных последователей и критиков. В Германии XIX столетия это учение было объявлено государственной философией.</w:t>
      </w:r>
    </w:p>
    <w:p w:rsidR="00C6391D" w:rsidRDefault="00C6391D" w:rsidP="00C6391D"/>
    <w:p w:rsidR="00C6391D" w:rsidRDefault="00C6391D" w:rsidP="00C6391D"/>
    <w:p w:rsidR="00C6391D" w:rsidRDefault="00C6391D" w:rsidP="00C6391D"/>
    <w:p w:rsidR="00C6391D" w:rsidRDefault="00C6391D" w:rsidP="00C6391D"/>
    <w:p w:rsidR="00C6391D" w:rsidRDefault="00C6391D" w:rsidP="00C6391D">
      <w:r>
        <w:t>Людвиг Андреас Фейербах</w:t>
      </w:r>
    </w:p>
    <w:p w:rsidR="00C6391D" w:rsidRDefault="00C6391D" w:rsidP="00C6391D"/>
    <w:p w:rsidR="00C6391D" w:rsidRDefault="00C6391D" w:rsidP="00C6391D">
      <w:r>
        <w:t>Биографическая справка</w:t>
      </w:r>
    </w:p>
    <w:p w:rsidR="00C6391D" w:rsidRDefault="00C6391D" w:rsidP="00C6391D"/>
    <w:p w:rsidR="00C6391D" w:rsidRDefault="00C6391D" w:rsidP="00C6391D">
      <w:r>
        <w:t>Годы жизни: 1804—1872. Будучи преподавателем университета, Фейербах опубликовал «Мысли о смерти и бессмертии», где отрицал бессмертие души. За это философ был лишен права на преподавание. Женившись, он поселился в деревне, где провел 25 лет. Сосредоточившись на научной работе, он не принимал участие в общественной жизни, прослыв «деревенским философом». Фейербах поставил цель опровергнуть учение Гегеля, как он выразился, возвратить философскую мысль «из царства душ усопших в царство душ живых».</w:t>
      </w:r>
    </w:p>
    <w:p w:rsidR="00C6391D" w:rsidRDefault="00C6391D" w:rsidP="00C6391D"/>
    <w:p w:rsidR="00C6391D" w:rsidRDefault="00C6391D" w:rsidP="00C6391D">
      <w:r>
        <w:t>Против каких положений Гегеля выступил Фейербах?</w:t>
      </w:r>
    </w:p>
    <w:p w:rsidR="00C6391D" w:rsidRDefault="00C6391D" w:rsidP="00C6391D"/>
    <w:p w:rsidR="00C6391D" w:rsidRDefault="00C6391D" w:rsidP="00C6391D">
      <w:r>
        <w:t>Фейербах критиковал Гегеля за то, что тот ставил Дух выше природы. В учении Гегеля человек как бы подавлен «грузом мирового разума» и предстает всего лишь как некая марионетка в руках Абсолютной идеи. Фейербах, в противовес учению Гегеля, рассматривал окружающую природу как единственную реальность, а человека — как ее продукт, завершение эволюции. Жизнь есть высшее проявление природы, а природа является основой всей жизнедеятельности человека.</w:t>
      </w:r>
    </w:p>
    <w:p w:rsidR="00C6391D" w:rsidRDefault="00C6391D" w:rsidP="00C6391D"/>
    <w:p w:rsidR="00C6391D" w:rsidRDefault="00C6391D" w:rsidP="00C6391D">
      <w:r>
        <w:t>Как нужно изучать человека?</w:t>
      </w:r>
    </w:p>
    <w:p w:rsidR="00C6391D" w:rsidRDefault="00C6391D" w:rsidP="00C6391D"/>
    <w:p w:rsidR="00C6391D" w:rsidRDefault="00C6391D" w:rsidP="00C6391D">
      <w:r>
        <w:lastRenderedPageBreak/>
        <w:t>Для Фейербаха основным предметом философских исследований был человек, которого он рассматривал с материалистических позиций. Человек — неотъемлемая часть природного мира, и его существование должно исследоваться комплексом наук: физиологией, психологией, историей, философией. Философия должна в процессе изучения человека опираться на антропологический принцип.</w:t>
      </w:r>
    </w:p>
    <w:p w:rsidR="00C6391D" w:rsidRDefault="00C6391D" w:rsidP="00C6391D"/>
    <w:p w:rsidR="00C6391D" w:rsidRDefault="00C6391D" w:rsidP="00C6391D">
      <w:r>
        <w:t xml:space="preserve">Антропологический принцип, по мнению Фейербаха, состоит в том, чтобы свести сверхъестественное </w:t>
      </w:r>
      <w:proofErr w:type="gramStart"/>
      <w:r>
        <w:t>к</w:t>
      </w:r>
      <w:proofErr w:type="gramEnd"/>
      <w:r>
        <w:t xml:space="preserve"> естественному и, рассматривая человека, учитывать все стороны его природы. Антропологизм в философии — это отказ от умозрительных конструкций, это взгляд на человека в его тесном единстве с окружающей природой.</w:t>
      </w:r>
    </w:p>
    <w:p w:rsidR="00C6391D" w:rsidRDefault="00C6391D" w:rsidP="00C6391D"/>
    <w:p w:rsidR="00C6391D" w:rsidRDefault="00C6391D" w:rsidP="00C6391D">
      <w:r>
        <w:t>Что Фейербах понимал под сущностью человека?</w:t>
      </w:r>
    </w:p>
    <w:p w:rsidR="00C6391D" w:rsidRDefault="00C6391D" w:rsidP="00C6391D"/>
    <w:p w:rsidR="00C6391D" w:rsidRDefault="00C6391D" w:rsidP="00C6391D">
      <w:r>
        <w:t>Сущность человека сводится к разуму, воле и сердцу, которые, как он считал, неизменны во все времена. Вместе взятые, эти качества составляют высшую и абсолютную сущность человека. По убеждению Фейербаха, человек существует для того, чтобы познавать, любить и хотеть. Сущность человека проявляет себя и в религии.</w:t>
      </w:r>
    </w:p>
    <w:p w:rsidR="00C6391D" w:rsidRDefault="00C6391D" w:rsidP="00C6391D"/>
    <w:p w:rsidR="00C6391D" w:rsidRDefault="00C6391D" w:rsidP="00C6391D">
      <w:r>
        <w:t>Зачем человеку религия?</w:t>
      </w:r>
    </w:p>
    <w:p w:rsidR="00C6391D" w:rsidRDefault="00C6391D" w:rsidP="00C6391D"/>
    <w:p w:rsidR="00C6391D" w:rsidRDefault="00C6391D" w:rsidP="00C6391D">
      <w:r>
        <w:t>Фейербах считал, что в религии проявляется слабость и уязвимость человека перед природными и социальными силами. Религия — это выражение всех трудностей и страданий человека, его стремлений и надежд. Религия зарождается в самом человеке и имеет глубокие психологические корни; к религии ведут неудовлетворенные желания и переживания, связанные с неудовлетворенностью.</w:t>
      </w:r>
    </w:p>
    <w:p w:rsidR="00C6391D" w:rsidRDefault="00C6391D" w:rsidP="00C6391D"/>
    <w:p w:rsidR="00C6391D" w:rsidRPr="00C6391D" w:rsidRDefault="00C6391D" w:rsidP="00C6391D">
      <w:pPr>
        <w:rPr>
          <w:b/>
          <w:u w:val="single"/>
        </w:rPr>
      </w:pPr>
      <w:r w:rsidRPr="00C6391D">
        <w:rPr>
          <w:b/>
          <w:u w:val="single"/>
        </w:rPr>
        <w:t xml:space="preserve">2. Отвечаем на вопросы в тетради: </w:t>
      </w:r>
    </w:p>
    <w:p w:rsidR="00C6391D" w:rsidRDefault="00C6391D" w:rsidP="00C6391D"/>
    <w:p w:rsidR="00C6391D" w:rsidRDefault="00C6391D" w:rsidP="00DB002B">
      <w:pPr>
        <w:pStyle w:val="a4"/>
        <w:numPr>
          <w:ilvl w:val="0"/>
          <w:numId w:val="1"/>
        </w:numPr>
      </w:pPr>
      <w:r w:rsidRPr="00C6391D">
        <w:t>Что такое антропологический принцип?</w:t>
      </w:r>
    </w:p>
    <w:p w:rsidR="00DB002B" w:rsidRDefault="00DB002B" w:rsidP="00DB002B">
      <w:r>
        <w:t xml:space="preserve">      2.</w:t>
      </w:r>
      <w:r w:rsidRPr="00DB002B">
        <w:t>Какую роль сыграло учение Гегеля?</w:t>
      </w:r>
    </w:p>
    <w:p w:rsidR="00DB002B" w:rsidRDefault="00DB002B" w:rsidP="00DB002B">
      <w:pPr>
        <w:pStyle w:val="a4"/>
        <w:numPr>
          <w:ilvl w:val="0"/>
          <w:numId w:val="2"/>
        </w:numPr>
      </w:pPr>
      <w:r>
        <w:t>Как развивается мировой разум?</w:t>
      </w:r>
    </w:p>
    <w:p w:rsidR="00DB002B" w:rsidRDefault="00DB002B" w:rsidP="00DB002B">
      <w:pPr>
        <w:pStyle w:val="a4"/>
      </w:pPr>
    </w:p>
    <w:p w:rsidR="00DB002B" w:rsidRDefault="00DB002B" w:rsidP="00DB002B">
      <w:pPr>
        <w:pStyle w:val="a4"/>
      </w:pPr>
    </w:p>
    <w:p w:rsidR="00DB002B" w:rsidRDefault="00DB002B" w:rsidP="00DB002B">
      <w:pPr>
        <w:pStyle w:val="a4"/>
        <w:rPr>
          <w:b/>
          <w:u w:val="single"/>
        </w:rPr>
      </w:pPr>
      <w:r w:rsidRPr="00DB002B">
        <w:rPr>
          <w:b/>
          <w:u w:val="single"/>
        </w:rPr>
        <w:t>3.Изучите тему № 2 .</w:t>
      </w:r>
    </w:p>
    <w:p w:rsidR="00DB002B" w:rsidRDefault="00DB002B" w:rsidP="00DB002B">
      <w:pPr>
        <w:pStyle w:val="a4"/>
        <w:rPr>
          <w:b/>
          <w:u w:val="single"/>
        </w:rPr>
      </w:pPr>
    </w:p>
    <w:p w:rsidR="00DB002B" w:rsidRPr="00DB002B" w:rsidRDefault="00DB002B" w:rsidP="00DB002B">
      <w:pPr>
        <w:pStyle w:val="a4"/>
        <w:rPr>
          <w:b/>
          <w:u w:val="single"/>
        </w:rPr>
      </w:pPr>
    </w:p>
    <w:p w:rsidR="00DB002B" w:rsidRDefault="00DB002B" w:rsidP="00DB002B">
      <w:pPr>
        <w:pStyle w:val="a4"/>
      </w:pPr>
    </w:p>
    <w:p w:rsidR="00DB002B" w:rsidRDefault="00DB002B" w:rsidP="00DB002B">
      <w:pPr>
        <w:pStyle w:val="a4"/>
      </w:pPr>
      <w:r>
        <w:t>Уже Аристотель, предвидя и сегодняшние вопросы «пользе» философии,</w:t>
      </w:r>
    </w:p>
    <w:p w:rsidR="00DB002B" w:rsidRDefault="00DB002B" w:rsidP="00DB002B">
      <w:pPr>
        <w:pStyle w:val="a4"/>
      </w:pPr>
      <w:r>
        <w:t>подчеркивал, что от философии ненужно ждать практической пользы, т. е.</w:t>
      </w:r>
    </w:p>
    <w:p w:rsidR="00DB002B" w:rsidRDefault="00DB002B" w:rsidP="00DB002B">
      <w:pPr>
        <w:pStyle w:val="a4"/>
      </w:pPr>
      <w:r>
        <w:t>решения частных прикладных задач. Ибо философия — это не тактика, а</w:t>
      </w:r>
    </w:p>
    <w:p w:rsidR="00DB002B" w:rsidRDefault="00DB002B" w:rsidP="00DB002B">
      <w:pPr>
        <w:pStyle w:val="a4"/>
      </w:pPr>
      <w:r>
        <w:t>стратегия человеческой жизни; она есть удел свободного человека.</w:t>
      </w:r>
    </w:p>
    <w:p w:rsidR="00DB002B" w:rsidRDefault="00DB002B" w:rsidP="00DB002B">
      <w:pPr>
        <w:pStyle w:val="a4"/>
      </w:pPr>
      <w:r>
        <w:t xml:space="preserve">Поэтому она нужна только такому обществу, в котором ценят свободу, </w:t>
      </w:r>
      <w:proofErr w:type="gramStart"/>
      <w:r>
        <w:t>в</w:t>
      </w:r>
      <w:proofErr w:type="gramEnd"/>
    </w:p>
    <w:p w:rsidR="00DB002B" w:rsidRDefault="00DB002B" w:rsidP="00DB002B">
      <w:pPr>
        <w:pStyle w:val="a4"/>
      </w:pPr>
      <w:proofErr w:type="gramStart"/>
      <w:r>
        <w:t>котором люди осознанно берут на себя груз ответственности за свой выбор,</w:t>
      </w:r>
      <w:proofErr w:type="gramEnd"/>
    </w:p>
    <w:p w:rsidR="00DB002B" w:rsidRDefault="00DB002B" w:rsidP="00DB002B">
      <w:pPr>
        <w:pStyle w:val="a4"/>
      </w:pPr>
      <w:r>
        <w:t>за свои решения.</w:t>
      </w:r>
    </w:p>
    <w:p w:rsidR="00DB002B" w:rsidRDefault="00DB002B" w:rsidP="00DB002B">
      <w:pPr>
        <w:pStyle w:val="a4"/>
      </w:pPr>
      <w:r>
        <w:t xml:space="preserve"> Философии не могло быть в древнейшем (первобытном) обществе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DB002B" w:rsidRDefault="00DB002B" w:rsidP="00DB002B">
      <w:pPr>
        <w:pStyle w:val="a4"/>
      </w:pPr>
      <w:r>
        <w:t>родоплеменной организацией. В нем каждый поступок, каждый шаг члена</w:t>
      </w:r>
    </w:p>
    <w:p w:rsidR="00DB002B" w:rsidRDefault="00DB002B" w:rsidP="00DB002B">
      <w:pPr>
        <w:pStyle w:val="a4"/>
      </w:pPr>
      <w:r>
        <w:t xml:space="preserve">рода или племени был определен и отмерен, и все находились </w:t>
      </w:r>
      <w:proofErr w:type="gramStart"/>
      <w:r>
        <w:t>под</w:t>
      </w:r>
      <w:proofErr w:type="gramEnd"/>
      <w:r>
        <w:t xml:space="preserve"> строгим и</w:t>
      </w:r>
    </w:p>
    <w:p w:rsidR="00DB002B" w:rsidRDefault="00DB002B" w:rsidP="00DB002B">
      <w:pPr>
        <w:pStyle w:val="a4"/>
      </w:pPr>
      <w:r>
        <w:t>неусыпным контролем вождей, жрецов, старейшин. Долгие века и</w:t>
      </w:r>
    </w:p>
    <w:p w:rsidR="00DB002B" w:rsidRDefault="00DB002B" w:rsidP="00DB002B">
      <w:pPr>
        <w:pStyle w:val="a4"/>
      </w:pPr>
      <w:r>
        <w:t>тысячелетия отчаянной борьбы за жизнь закрепили в социальной памяти</w:t>
      </w:r>
    </w:p>
    <w:p w:rsidR="00DB002B" w:rsidRDefault="00DB002B" w:rsidP="00DB002B">
      <w:pPr>
        <w:pStyle w:val="a4"/>
      </w:pPr>
      <w:r>
        <w:t xml:space="preserve">коллектива оптимальные стандарты поведения. Внешне это проявлялось </w:t>
      </w:r>
      <w:proofErr w:type="gramStart"/>
      <w:r>
        <w:t>в</w:t>
      </w:r>
      <w:proofErr w:type="gramEnd"/>
    </w:p>
    <w:p w:rsidR="00DB002B" w:rsidRDefault="00DB002B" w:rsidP="00DB002B">
      <w:pPr>
        <w:pStyle w:val="a4"/>
      </w:pPr>
      <w:proofErr w:type="gramStart"/>
      <w:r>
        <w:t>ритуалах</w:t>
      </w:r>
      <w:proofErr w:type="gramEnd"/>
      <w:r>
        <w:t>, а в сознании — в форме мифа — первой, исторической форме</w:t>
      </w:r>
    </w:p>
    <w:p w:rsidR="00DB002B" w:rsidRDefault="00DB002B" w:rsidP="00DB002B">
      <w:pPr>
        <w:pStyle w:val="a4"/>
      </w:pPr>
      <w:r>
        <w:t xml:space="preserve">социального </w:t>
      </w:r>
      <w:proofErr w:type="spellStart"/>
      <w:r>
        <w:t>регулятива</w:t>
      </w:r>
      <w:proofErr w:type="spellEnd"/>
      <w:r>
        <w:t>.</w:t>
      </w:r>
    </w:p>
    <w:p w:rsidR="00DB002B" w:rsidRDefault="00DB002B" w:rsidP="00DB002B">
      <w:pPr>
        <w:pStyle w:val="a4"/>
      </w:pPr>
      <w:r>
        <w:lastRenderedPageBreak/>
        <w:t>По сравнению с мифом религия — более сложное и развитое сознание,</w:t>
      </w:r>
    </w:p>
    <w:p w:rsidR="00DB002B" w:rsidRDefault="00DB002B" w:rsidP="00DB002B">
      <w:pPr>
        <w:pStyle w:val="a4"/>
      </w:pPr>
      <w:proofErr w:type="gramStart"/>
      <w:r>
        <w:t>отвечающее</w:t>
      </w:r>
      <w:proofErr w:type="gramEnd"/>
      <w:r>
        <w:t xml:space="preserve"> более высокой, более зрелой ступени общественной</w:t>
      </w:r>
    </w:p>
    <w:p w:rsidR="00DB002B" w:rsidRDefault="00DB002B" w:rsidP="00DB002B">
      <w:pPr>
        <w:pStyle w:val="a4"/>
      </w:pPr>
      <w:r>
        <w:t>организации, когда высшим судьей для себя люди признают не</w:t>
      </w:r>
    </w:p>
    <w:p w:rsidR="00DB002B" w:rsidRDefault="00DB002B" w:rsidP="00DB002B">
      <w:pPr>
        <w:pStyle w:val="a4"/>
      </w:pPr>
      <w:r>
        <w:t xml:space="preserve">человеческий, а сверхчеловеческий разум, </w:t>
      </w:r>
      <w:proofErr w:type="spellStart"/>
      <w:r>
        <w:t>сверхприродную</w:t>
      </w:r>
      <w:proofErr w:type="spellEnd"/>
      <w:r>
        <w:t xml:space="preserve"> реальность —</w:t>
      </w:r>
    </w:p>
    <w:p w:rsidR="00DB002B" w:rsidRDefault="00DB002B" w:rsidP="00DB002B">
      <w:pPr>
        <w:pStyle w:val="a4"/>
      </w:pPr>
      <w:r>
        <w:t>Бога, который в глазах верующих и есть абсолютное, вечное Добро,</w:t>
      </w:r>
    </w:p>
    <w:p w:rsidR="00DB002B" w:rsidRDefault="00DB002B" w:rsidP="00DB002B">
      <w:pPr>
        <w:pStyle w:val="a4"/>
      </w:pPr>
      <w:r>
        <w:t>абсолютное воплощение Нравственности. Религия — вторая (после мифа)</w:t>
      </w:r>
    </w:p>
    <w:p w:rsidR="00DB002B" w:rsidRDefault="00DB002B" w:rsidP="00DB002B">
      <w:pPr>
        <w:pStyle w:val="a4"/>
      </w:pPr>
      <w:r>
        <w:t xml:space="preserve">историческая форма </w:t>
      </w:r>
      <w:proofErr w:type="gramStart"/>
      <w:r>
        <w:t>социального</w:t>
      </w:r>
      <w:proofErr w:type="gramEnd"/>
      <w:r>
        <w:t xml:space="preserve"> </w:t>
      </w:r>
      <w:proofErr w:type="spellStart"/>
      <w:r>
        <w:t>регулятива</w:t>
      </w:r>
      <w:proofErr w:type="spellEnd"/>
      <w:r>
        <w:t>. Она еще не есть свобода, но</w:t>
      </w:r>
    </w:p>
    <w:p w:rsidR="00DB002B" w:rsidRDefault="00DB002B" w:rsidP="00DB002B">
      <w:pPr>
        <w:pStyle w:val="a4"/>
      </w:pPr>
      <w:r>
        <w:t>есть мечта, греза о ней.</w:t>
      </w:r>
    </w:p>
    <w:p w:rsidR="00DB002B" w:rsidRDefault="00DB002B" w:rsidP="00DB002B">
      <w:pPr>
        <w:pStyle w:val="a4"/>
      </w:pPr>
      <w:r>
        <w:t>Но и в достаточно развитом обществе — если только это общество</w:t>
      </w:r>
    </w:p>
    <w:p w:rsidR="00DB002B" w:rsidRDefault="00DB002B" w:rsidP="00DB002B">
      <w:pPr>
        <w:pStyle w:val="a4"/>
      </w:pPr>
      <w:r>
        <w:t>тоталитарного, казарменного режима — философия не нужна и невозможна.</w:t>
      </w:r>
    </w:p>
    <w:p w:rsidR="00DB002B" w:rsidRDefault="00DB002B" w:rsidP="00DB002B">
      <w:pPr>
        <w:pStyle w:val="a4"/>
      </w:pPr>
      <w:r>
        <w:t xml:space="preserve">Вспомним и сравним два </w:t>
      </w:r>
      <w:proofErr w:type="spellStart"/>
      <w:r>
        <w:t>соседствовавщих</w:t>
      </w:r>
      <w:proofErr w:type="spellEnd"/>
      <w:r>
        <w:t xml:space="preserve">, соперничавших друг с другом </w:t>
      </w:r>
      <w:proofErr w:type="gramStart"/>
      <w:r>
        <w:t>в</w:t>
      </w:r>
      <w:proofErr w:type="gramEnd"/>
    </w:p>
    <w:p w:rsidR="00DB002B" w:rsidRDefault="00DB002B" w:rsidP="00DB002B">
      <w:pPr>
        <w:pStyle w:val="a4"/>
      </w:pPr>
      <w:r>
        <w:t xml:space="preserve">середине первого тысячелетия до нашей эры </w:t>
      </w:r>
      <w:proofErr w:type="gramStart"/>
      <w:r>
        <w:t>греческих</w:t>
      </w:r>
      <w:proofErr w:type="gramEnd"/>
      <w:r>
        <w:t xml:space="preserve"> государства: Афины</w:t>
      </w:r>
    </w:p>
    <w:p w:rsidR="00DB002B" w:rsidRDefault="00DB002B" w:rsidP="00DB002B">
      <w:pPr>
        <w:pStyle w:val="a4"/>
      </w:pPr>
      <w:r>
        <w:t>и Спарту. Один народ, один язык, но насколько неравноценен след,</w:t>
      </w:r>
    </w:p>
    <w:p w:rsidR="00DB002B" w:rsidRDefault="00DB002B" w:rsidP="00DB002B">
      <w:pPr>
        <w:pStyle w:val="a4"/>
      </w:pPr>
      <w:proofErr w:type="gramStart"/>
      <w:r>
        <w:t>оставленный</w:t>
      </w:r>
      <w:proofErr w:type="gramEnd"/>
      <w:r>
        <w:t xml:space="preserve"> афинянами и спартанцами в культурной памяти человечества!</w:t>
      </w:r>
    </w:p>
    <w:p w:rsidR="00DB002B" w:rsidRDefault="00DB002B" w:rsidP="00DB002B">
      <w:pPr>
        <w:pStyle w:val="a4"/>
      </w:pPr>
      <w:r>
        <w:t>Афины — это Анаксагор и Перикл, Сократ и Платон, Аристотель и</w:t>
      </w:r>
    </w:p>
    <w:p w:rsidR="00DB002B" w:rsidRDefault="00DB002B" w:rsidP="00DB002B">
      <w:pPr>
        <w:pStyle w:val="a4"/>
      </w:pPr>
      <w:r>
        <w:t xml:space="preserve">Эсхил, Софокл и </w:t>
      </w:r>
      <w:proofErr w:type="spellStart"/>
      <w:r>
        <w:t>Эврипид</w:t>
      </w:r>
      <w:proofErr w:type="spellEnd"/>
      <w:r>
        <w:t>, Фидий и Аристофан; это Академия и Лицей; это</w:t>
      </w:r>
    </w:p>
    <w:p w:rsidR="00DB002B" w:rsidRDefault="00DB002B" w:rsidP="00DB002B">
      <w:pPr>
        <w:pStyle w:val="a4"/>
      </w:pPr>
      <w:r>
        <w:t xml:space="preserve">великая философия, великое искусство и глубоко продуманная, блестящая </w:t>
      </w:r>
    </w:p>
    <w:p w:rsidR="00DB002B" w:rsidRDefault="00DB002B" w:rsidP="00DB002B">
      <w:pPr>
        <w:pStyle w:val="a4"/>
      </w:pPr>
      <w:r>
        <w:t xml:space="preserve">система образования. </w:t>
      </w:r>
      <w:proofErr w:type="gramStart"/>
      <w:r>
        <w:t xml:space="preserve">Афины (вместе с городами-полисами </w:t>
      </w:r>
      <w:proofErr w:type="spellStart"/>
      <w:r>
        <w:t>Милетом</w:t>
      </w:r>
      <w:proofErr w:type="spellEnd"/>
      <w:r>
        <w:t>,</w:t>
      </w:r>
      <w:proofErr w:type="gramEnd"/>
    </w:p>
    <w:p w:rsidR="00DB002B" w:rsidRDefault="00DB002B" w:rsidP="00DB002B">
      <w:pPr>
        <w:pStyle w:val="a4"/>
      </w:pPr>
      <w:proofErr w:type="gramStart"/>
      <w:r>
        <w:t xml:space="preserve">Эфесом, </w:t>
      </w:r>
      <w:proofErr w:type="spellStart"/>
      <w:r>
        <w:t>Абдерами</w:t>
      </w:r>
      <w:proofErr w:type="spellEnd"/>
      <w:r>
        <w:t xml:space="preserve">, </w:t>
      </w:r>
      <w:proofErr w:type="spellStart"/>
      <w:r>
        <w:t>Элеем</w:t>
      </w:r>
      <w:proofErr w:type="spellEnd"/>
      <w:r>
        <w:t xml:space="preserve"> и др.) – это и есть «греческое чудо» - колыбель</w:t>
      </w:r>
      <w:proofErr w:type="gramEnd"/>
    </w:p>
    <w:p w:rsidR="00DB002B" w:rsidRDefault="00DB002B" w:rsidP="00DB002B">
      <w:pPr>
        <w:pStyle w:val="a4"/>
      </w:pPr>
      <w:r>
        <w:t>всей западной культуры и цивилизации.</w:t>
      </w:r>
    </w:p>
    <w:p w:rsidR="00DB002B" w:rsidRDefault="00DB002B" w:rsidP="00DB002B">
      <w:pPr>
        <w:pStyle w:val="a4"/>
      </w:pPr>
      <w:r>
        <w:t>Что же явила собой и что оставила после себя Древняя Спарта? Суровое</w:t>
      </w:r>
    </w:p>
    <w:p w:rsidR="00DB002B" w:rsidRDefault="00DB002B" w:rsidP="00DB002B">
      <w:pPr>
        <w:pStyle w:val="a4"/>
      </w:pPr>
      <w:r>
        <w:t>до жестокости воспитание детей и подростков (спартанское воспитание),</w:t>
      </w:r>
    </w:p>
    <w:p w:rsidR="00DB002B" w:rsidRDefault="00DB002B" w:rsidP="00DB002B">
      <w:pPr>
        <w:pStyle w:val="a4"/>
      </w:pPr>
      <w:r>
        <w:t>казарменную муштру, безжалостнее подавление естественных чувств и</w:t>
      </w:r>
    </w:p>
    <w:p w:rsidR="00DB002B" w:rsidRDefault="00DB002B" w:rsidP="00DB002B">
      <w:pPr>
        <w:pStyle w:val="a4"/>
      </w:pPr>
      <w:r>
        <w:t>эмоций в угоду тоталитарному режиму. Граждане Спарты не имели ни</w:t>
      </w:r>
    </w:p>
    <w:p w:rsidR="00DB002B" w:rsidRDefault="00DB002B" w:rsidP="00DB002B">
      <w:pPr>
        <w:pStyle w:val="a4"/>
      </w:pPr>
      <w:r>
        <w:t>места, ни времени для самостоятельного творчества, для духовного развития</w:t>
      </w:r>
    </w:p>
    <w:p w:rsidR="00DB002B" w:rsidRDefault="00DB002B" w:rsidP="00DB002B">
      <w:pPr>
        <w:pStyle w:val="a4"/>
      </w:pPr>
      <w:r>
        <w:t>личности. В этом государстве жили, воспитывались отличные воины и</w:t>
      </w:r>
    </w:p>
    <w:p w:rsidR="00DB002B" w:rsidRDefault="00DB002B" w:rsidP="00DB002B">
      <w:pPr>
        <w:pStyle w:val="a4"/>
      </w:pPr>
      <w:r>
        <w:t>гимнасты, но в нем не было ни художников, ни мыслителей, ни</w:t>
      </w:r>
    </w:p>
    <w:p w:rsidR="00DB002B" w:rsidRDefault="00DB002B" w:rsidP="00DB002B">
      <w:pPr>
        <w:pStyle w:val="a4"/>
      </w:pPr>
      <w:r>
        <w:t>политических стратегов.</w:t>
      </w:r>
    </w:p>
    <w:p w:rsidR="00DB002B" w:rsidRDefault="00DB002B" w:rsidP="00DB002B">
      <w:pPr>
        <w:pStyle w:val="a4"/>
      </w:pPr>
      <w:r>
        <w:t>Да у спартанцев не было и необходимости в них! Их строй, их образ</w:t>
      </w:r>
    </w:p>
    <w:p w:rsidR="00DB002B" w:rsidRDefault="00DB002B" w:rsidP="00DB002B">
      <w:pPr>
        <w:pStyle w:val="a4"/>
      </w:pPr>
      <w:r>
        <w:t>жизни не знал «проблем»: всем было все «ясно», каждый гражданин</w:t>
      </w:r>
    </w:p>
    <w:p w:rsidR="00DB002B" w:rsidRDefault="00DB002B" w:rsidP="00DB002B">
      <w:pPr>
        <w:pStyle w:val="a4"/>
      </w:pPr>
      <w:r>
        <w:t>государства твердо знал, в чем его долг и в чем добродетель. Знал, потому</w:t>
      </w:r>
    </w:p>
    <w:p w:rsidR="00DB002B" w:rsidRDefault="00DB002B" w:rsidP="00DB002B">
      <w:pPr>
        <w:pStyle w:val="a4"/>
      </w:pPr>
      <w:r>
        <w:t xml:space="preserve">что </w:t>
      </w:r>
      <w:proofErr w:type="gramStart"/>
      <w:r>
        <w:t>ох</w:t>
      </w:r>
      <w:proofErr w:type="gramEnd"/>
      <w:r>
        <w:t xml:space="preserve"> него всего лишь требовалось выполнять команду. Спартанец был</w:t>
      </w:r>
    </w:p>
    <w:p w:rsidR="00DB002B" w:rsidRDefault="00DB002B" w:rsidP="00DB002B">
      <w:pPr>
        <w:pStyle w:val="a4"/>
      </w:pPr>
      <w:proofErr w:type="gramStart"/>
      <w:r>
        <w:t>избавлен</w:t>
      </w:r>
      <w:proofErr w:type="gramEnd"/>
      <w:r>
        <w:t xml:space="preserve"> от необходимости самому выбирать свою судьбу, самому судить о</w:t>
      </w:r>
    </w:p>
    <w:p w:rsidR="00DB002B" w:rsidRDefault="00DB002B" w:rsidP="00DB002B">
      <w:pPr>
        <w:pStyle w:val="a4"/>
      </w:pPr>
      <w:r>
        <w:t xml:space="preserve">приоритетах и ценностях жизни, самому — на свой страх и риск - принимать решения, </w:t>
      </w:r>
      <w:proofErr w:type="gramStart"/>
      <w:r>
        <w:t>а</w:t>
      </w:r>
      <w:proofErr w:type="gramEnd"/>
      <w:r>
        <w:t xml:space="preserve"> следовательно, и самому нести ответственность за них.</w:t>
      </w:r>
    </w:p>
    <w:p w:rsidR="00DB002B" w:rsidRDefault="00DB002B" w:rsidP="00DB002B">
      <w:pPr>
        <w:pStyle w:val="a4"/>
      </w:pPr>
      <w:r>
        <w:t>Спартанец «обходился» без всего этого, потому что в Спарте не было</w:t>
      </w:r>
    </w:p>
    <w:p w:rsidR="00DB002B" w:rsidRDefault="00DB002B" w:rsidP="00DB002B">
      <w:pPr>
        <w:pStyle w:val="a4"/>
      </w:pPr>
      <w:r>
        <w:t>гражданской и личной свободы, не было демократии.</w:t>
      </w:r>
    </w:p>
    <w:p w:rsidR="00DB002B" w:rsidRDefault="00DB002B" w:rsidP="00DB002B">
      <w:pPr>
        <w:pStyle w:val="a4"/>
      </w:pPr>
      <w:r>
        <w:t>Афиняне же позволяли себе роскошь спора, несогласия, сомнения.</w:t>
      </w:r>
    </w:p>
    <w:p w:rsidR="00DB002B" w:rsidRDefault="00DB002B" w:rsidP="00DB002B">
      <w:pPr>
        <w:pStyle w:val="a4"/>
      </w:pPr>
      <w:r>
        <w:t xml:space="preserve">Афинянам, </w:t>
      </w:r>
      <w:proofErr w:type="spellStart"/>
      <w:r>
        <w:t>милетцам</w:t>
      </w:r>
      <w:proofErr w:type="spellEnd"/>
      <w:r>
        <w:t>, элеатам их предки завещали лишь одно: способность</w:t>
      </w:r>
    </w:p>
    <w:p w:rsidR="00DB002B" w:rsidRDefault="00DB002B" w:rsidP="00DB002B">
      <w:pPr>
        <w:pStyle w:val="a4"/>
      </w:pPr>
      <w:r>
        <w:t xml:space="preserve">сомневаться и удивляться миру. Они завещали им знание о </w:t>
      </w:r>
      <w:proofErr w:type="gramStart"/>
      <w:r>
        <w:t>собственном</w:t>
      </w:r>
      <w:proofErr w:type="gramEnd"/>
    </w:p>
    <w:p w:rsidR="00DB002B" w:rsidRDefault="00DB002B" w:rsidP="00DB002B">
      <w:pPr>
        <w:pStyle w:val="a4"/>
      </w:pPr>
      <w:proofErr w:type="gramStart"/>
      <w:r>
        <w:t>незнании</w:t>
      </w:r>
      <w:proofErr w:type="gramEnd"/>
      <w:r>
        <w:t>, но вместе с тем и высокое уважение, доверие к своему разуму,</w:t>
      </w:r>
    </w:p>
    <w:p w:rsidR="00DB002B" w:rsidRDefault="00DB002B" w:rsidP="00DB002B">
      <w:pPr>
        <w:pStyle w:val="a4"/>
      </w:pPr>
      <w:r>
        <w:t xml:space="preserve">высшее </w:t>
      </w:r>
      <w:proofErr w:type="gramStart"/>
      <w:r>
        <w:t>выражение</w:t>
      </w:r>
      <w:proofErr w:type="gramEnd"/>
      <w:r>
        <w:t xml:space="preserve"> которого - философская мысль - стала вместе с тем</w:t>
      </w:r>
    </w:p>
    <w:p w:rsidR="00DB002B" w:rsidRDefault="00DB002B" w:rsidP="00DB002B">
      <w:pPr>
        <w:pStyle w:val="a4"/>
      </w:pPr>
      <w:r>
        <w:t xml:space="preserve">высшей формой (вслед за мифом и религией) </w:t>
      </w:r>
      <w:proofErr w:type="gramStart"/>
      <w:r>
        <w:t>жизненного</w:t>
      </w:r>
      <w:proofErr w:type="gramEnd"/>
      <w:r>
        <w:t>, социального</w:t>
      </w:r>
    </w:p>
    <w:p w:rsidR="00DB002B" w:rsidRDefault="00DB002B" w:rsidP="00DB002B">
      <w:pPr>
        <w:pStyle w:val="a4"/>
      </w:pPr>
      <w:proofErr w:type="spellStart"/>
      <w:r>
        <w:t>регулятива</w:t>
      </w:r>
      <w:proofErr w:type="spellEnd"/>
      <w:r>
        <w:t>.</w:t>
      </w:r>
    </w:p>
    <w:p w:rsidR="00DB002B" w:rsidRDefault="00DB002B" w:rsidP="00DB002B">
      <w:pPr>
        <w:pStyle w:val="a4"/>
      </w:pPr>
      <w:r>
        <w:t>И сегодня место и роль философии в жизни человека и общества</w:t>
      </w:r>
    </w:p>
    <w:p w:rsidR="00DB002B" w:rsidRDefault="00DB002B" w:rsidP="00DB002B">
      <w:pPr>
        <w:pStyle w:val="a4"/>
      </w:pPr>
      <w:r>
        <w:t>определяются ее антидогматическим, антиавторитарным характером. Дух</w:t>
      </w:r>
    </w:p>
    <w:p w:rsidR="00DB002B" w:rsidRDefault="00DB002B" w:rsidP="00DB002B">
      <w:pPr>
        <w:pStyle w:val="a4"/>
      </w:pPr>
      <w:r>
        <w:t>ПОДЛИННОЙ философии - критика. Критический (а не апологетический) дух</w:t>
      </w:r>
    </w:p>
    <w:p w:rsidR="00DB002B" w:rsidRDefault="00DB002B" w:rsidP="00DB002B">
      <w:pPr>
        <w:pStyle w:val="a4"/>
      </w:pPr>
      <w:r>
        <w:t>философии не вызывал к ней большой любви и сочувствия со стороны</w:t>
      </w:r>
    </w:p>
    <w:p w:rsidR="00DB002B" w:rsidRDefault="00DB002B" w:rsidP="00DB002B">
      <w:pPr>
        <w:pStyle w:val="a4"/>
      </w:pPr>
      <w:r>
        <w:t>власти, по отношению к которой философское «вольнодумство» чаще было</w:t>
      </w:r>
    </w:p>
    <w:p w:rsidR="00DB002B" w:rsidRDefault="00DB002B" w:rsidP="00DB002B">
      <w:pPr>
        <w:pStyle w:val="a4"/>
      </w:pPr>
      <w:r>
        <w:t>не в согласии, а в оппозиции. Но без такой критики, без подвижничества</w:t>
      </w:r>
    </w:p>
    <w:p w:rsidR="00DB002B" w:rsidRDefault="00DB002B" w:rsidP="00DB002B">
      <w:pPr>
        <w:pStyle w:val="a4"/>
      </w:pPr>
      <w:r>
        <w:t xml:space="preserve">героических энтузиастов - </w:t>
      </w:r>
      <w:proofErr w:type="gramStart"/>
      <w:r>
        <w:t>философов</w:t>
      </w:r>
      <w:proofErr w:type="gramEnd"/>
      <w:r>
        <w:t xml:space="preserve"> - ни о </w:t>
      </w:r>
      <w:proofErr w:type="gramStart"/>
      <w:r>
        <w:t>какой</w:t>
      </w:r>
      <w:proofErr w:type="gramEnd"/>
      <w:r>
        <w:t xml:space="preserve"> победе разума на Земле</w:t>
      </w:r>
    </w:p>
    <w:p w:rsidR="00DB002B" w:rsidRDefault="00DB002B" w:rsidP="00DB002B">
      <w:pPr>
        <w:pStyle w:val="a4"/>
      </w:pPr>
      <w:r>
        <w:t xml:space="preserve">не могло </w:t>
      </w:r>
      <w:proofErr w:type="gramStart"/>
      <w:r>
        <w:t>бы</w:t>
      </w:r>
      <w:proofErr w:type="gramEnd"/>
      <w:r>
        <w:t xml:space="preserve"> и быть речи.</w:t>
      </w:r>
    </w:p>
    <w:p w:rsidR="00DB002B" w:rsidRDefault="00DB002B" w:rsidP="00DB002B">
      <w:pPr>
        <w:pStyle w:val="a4"/>
      </w:pPr>
    </w:p>
    <w:p w:rsidR="00DB002B" w:rsidRDefault="00DB002B" w:rsidP="00DB002B">
      <w:pPr>
        <w:pStyle w:val="a4"/>
        <w:rPr>
          <w:b/>
          <w:u w:val="single"/>
        </w:rPr>
      </w:pPr>
      <w:r w:rsidRPr="00DB002B">
        <w:rPr>
          <w:b/>
          <w:u w:val="single"/>
        </w:rPr>
        <w:t xml:space="preserve">Отвечаем на вопросы в тетради: </w:t>
      </w:r>
    </w:p>
    <w:p w:rsidR="00DB002B" w:rsidRPr="00DB002B" w:rsidRDefault="00DB002B" w:rsidP="00DB002B">
      <w:pPr>
        <w:pStyle w:val="a4"/>
        <w:rPr>
          <w:b/>
          <w:u w:val="single"/>
        </w:rPr>
      </w:pPr>
    </w:p>
    <w:p w:rsidR="00DB002B" w:rsidRDefault="00DB002B" w:rsidP="00DB002B">
      <w:pPr>
        <w:pStyle w:val="a4"/>
        <w:numPr>
          <w:ilvl w:val="0"/>
          <w:numId w:val="3"/>
        </w:numPr>
      </w:pPr>
      <w:r w:rsidRPr="00DB002B">
        <w:t>Что же явила собой и что оставила после себя Древняя Спарта?</w:t>
      </w:r>
    </w:p>
    <w:p w:rsidR="00DB002B" w:rsidRDefault="00DB002B" w:rsidP="00DB002B">
      <w:pPr>
        <w:pStyle w:val="a4"/>
        <w:numPr>
          <w:ilvl w:val="0"/>
          <w:numId w:val="3"/>
        </w:numPr>
      </w:pPr>
      <w:r>
        <w:t>А что оставили нам Афины?</w:t>
      </w:r>
    </w:p>
    <w:p w:rsidR="00181261" w:rsidRDefault="00181261" w:rsidP="00181261"/>
    <w:p w:rsidR="00181261" w:rsidRDefault="00181261" w:rsidP="00181261"/>
    <w:p w:rsidR="00181261" w:rsidRPr="00181261" w:rsidRDefault="00181261" w:rsidP="00181261">
      <w:pPr>
        <w:pStyle w:val="a4"/>
        <w:ind w:left="1080"/>
        <w:rPr>
          <w:b/>
          <w:sz w:val="28"/>
          <w:szCs w:val="28"/>
        </w:rPr>
      </w:pPr>
      <w:r w:rsidRPr="00181261">
        <w:rPr>
          <w:b/>
          <w:sz w:val="28"/>
          <w:szCs w:val="28"/>
        </w:rPr>
        <w:t xml:space="preserve">Сбрасываем или в группу </w:t>
      </w:r>
      <w:proofErr w:type="gramStart"/>
      <w:r w:rsidRPr="00181261">
        <w:rPr>
          <w:b/>
          <w:sz w:val="28"/>
          <w:szCs w:val="28"/>
        </w:rPr>
        <w:t>:К</w:t>
      </w:r>
      <w:proofErr w:type="gramEnd"/>
      <w:r w:rsidRPr="00181261">
        <w:rPr>
          <w:b/>
          <w:sz w:val="28"/>
          <w:szCs w:val="28"/>
        </w:rPr>
        <w:t>ОНТАКТ; или в ОДНОКЛАССНИКИ</w:t>
      </w:r>
    </w:p>
    <w:p w:rsidR="00181261" w:rsidRPr="00181261" w:rsidRDefault="00181261" w:rsidP="00181261">
      <w:pPr>
        <w:ind w:left="720"/>
        <w:rPr>
          <w:b/>
          <w:sz w:val="28"/>
          <w:szCs w:val="28"/>
        </w:rPr>
      </w:pPr>
      <w:bookmarkStart w:id="0" w:name="_GoBack"/>
      <w:bookmarkEnd w:id="0"/>
      <w:r w:rsidRPr="00181261">
        <w:rPr>
          <w:b/>
          <w:sz w:val="28"/>
          <w:szCs w:val="28"/>
        </w:rPr>
        <w:t>На почту: g.tyutyunnikova@yandex.ru</w:t>
      </w:r>
    </w:p>
    <w:p w:rsidR="00DB002B" w:rsidRDefault="00DB002B" w:rsidP="00DB002B"/>
    <w:sectPr w:rsidR="00DB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E7A"/>
    <w:multiLevelType w:val="hybridMultilevel"/>
    <w:tmpl w:val="68A88F26"/>
    <w:lvl w:ilvl="0" w:tplc="47366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F0F40"/>
    <w:multiLevelType w:val="hybridMultilevel"/>
    <w:tmpl w:val="459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79D2"/>
    <w:multiLevelType w:val="hybridMultilevel"/>
    <w:tmpl w:val="E6E23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B"/>
    <w:rsid w:val="00181261"/>
    <w:rsid w:val="008C366B"/>
    <w:rsid w:val="00C6391D"/>
    <w:rsid w:val="00D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6xhkmsz1gLLRzN3Rm9SWHZ0TmM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Галина</cp:lastModifiedBy>
  <cp:revision>3</cp:revision>
  <dcterms:created xsi:type="dcterms:W3CDTF">2020-04-23T06:39:00Z</dcterms:created>
  <dcterms:modified xsi:type="dcterms:W3CDTF">2020-04-23T06:40:00Z</dcterms:modified>
</cp:coreProperties>
</file>