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4EB" w:rsidRDefault="00D464EB" w:rsidP="00D464E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Преподаватель: </w:t>
      </w:r>
      <w:proofErr w:type="spellStart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Клышников</w:t>
      </w:r>
      <w:proofErr w:type="spellEnd"/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Игорь Дмитриевич</w:t>
      </w:r>
    </w:p>
    <w:p w:rsidR="00D464EB" w:rsidRDefault="00D464EB" w:rsidP="00D464E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Группа 1 ТОС</w:t>
      </w:r>
    </w:p>
    <w:p w:rsidR="00D464EB" w:rsidRDefault="00D464EB" w:rsidP="00D464E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Учебная дисциплина: ОП.03 Электротехника и электроника</w:t>
      </w:r>
    </w:p>
    <w:p w:rsidR="00D464EB" w:rsidRDefault="00331E72" w:rsidP="00D464E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Дата проведения: 25</w:t>
      </w:r>
      <w:bookmarkStart w:id="0" w:name="_GoBack"/>
      <w:bookmarkEnd w:id="0"/>
      <w:r w:rsidR="00D464E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.05.2020 г.</w:t>
      </w:r>
    </w:p>
    <w:p w:rsidR="00D464EB" w:rsidRPr="007104A7" w:rsidRDefault="00D464EB" w:rsidP="00D464EB">
      <w:pPr>
        <w:pStyle w:val="a3"/>
        <w:shd w:val="clear" w:color="auto" w:fill="FFFFFF"/>
        <w:spacing w:before="0" w:beforeAutospacing="0" w:after="0" w:afterAutospacing="0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Тема</w:t>
      </w:r>
      <w:r>
        <w:rPr>
          <w:b/>
          <w:i/>
          <w:sz w:val="28"/>
          <w:szCs w:val="28"/>
        </w:rPr>
        <w:t>:  Основные технические характеристики элек</w:t>
      </w:r>
      <w:r w:rsidR="00CC50B9">
        <w:rPr>
          <w:b/>
          <w:i/>
          <w:sz w:val="28"/>
          <w:szCs w:val="28"/>
        </w:rPr>
        <w:t xml:space="preserve">тронных двигателей. </w:t>
      </w:r>
    </w:p>
    <w:p w:rsidR="00D464EB" w:rsidRDefault="00D464EB" w:rsidP="00D464E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Время: 2 часа</w:t>
      </w:r>
    </w:p>
    <w:p w:rsidR="00D464EB" w:rsidRPr="001A2F30" w:rsidRDefault="00D464EB" w:rsidP="00D464E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Лекция</w:t>
      </w:r>
    </w:p>
    <w:p w:rsidR="00D464EB" w:rsidRDefault="00D464EB" w:rsidP="00D464EB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1A2F30">
        <w:rPr>
          <w:b/>
          <w:sz w:val="28"/>
          <w:szCs w:val="28"/>
        </w:rPr>
        <w:t>Задание:</w:t>
      </w:r>
    </w:p>
    <w:p w:rsidR="00D464EB" w:rsidRPr="00667141" w:rsidRDefault="00D464EB" w:rsidP="00D464EB">
      <w:pPr>
        <w:pStyle w:val="a4"/>
        <w:numPr>
          <w:ilvl w:val="0"/>
          <w:numId w:val="1"/>
        </w:numPr>
        <w:tabs>
          <w:tab w:val="left" w:pos="-2835"/>
          <w:tab w:val="left" w:pos="-2694"/>
          <w:tab w:val="left" w:pos="10992"/>
          <w:tab w:val="left" w:pos="11908"/>
          <w:tab w:val="left" w:pos="12824"/>
          <w:tab w:val="left" w:pos="13740"/>
          <w:tab w:val="left" w:pos="14656"/>
        </w:tabs>
        <w:ind w:right="-1"/>
        <w:jc w:val="both"/>
        <w:rPr>
          <w:rFonts w:ascii="Times New Roman" w:hAnsi="Times New Roman"/>
          <w:bCs/>
          <w:sz w:val="28"/>
          <w:szCs w:val="28"/>
        </w:rPr>
      </w:pPr>
      <w:r w:rsidRPr="00667141">
        <w:rPr>
          <w:bCs/>
          <w:sz w:val="28"/>
          <w:szCs w:val="28"/>
        </w:rPr>
        <w:t xml:space="preserve"> 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>Изучить</w:t>
      </w:r>
      <w:r w:rsidRPr="0066714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стр.389-391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учебника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М.В. Немцов «Электротехника и электроника»</w:t>
      </w:r>
      <w:r w:rsidRPr="0066714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667141">
        <w:rPr>
          <w:rFonts w:ascii="Times New Roman" w:hAnsi="Times New Roman"/>
          <w:bCs/>
          <w:sz w:val="28"/>
          <w:szCs w:val="28"/>
        </w:rPr>
        <w:t>При изучении темы</w:t>
      </w:r>
      <w:r w:rsidR="001305FA">
        <w:rPr>
          <w:rFonts w:ascii="Times New Roman" w:hAnsi="Times New Roman"/>
          <w:bCs/>
          <w:sz w:val="28"/>
          <w:szCs w:val="28"/>
        </w:rPr>
        <w:t xml:space="preserve"> можете пользоваться учебным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67141">
        <w:rPr>
          <w:rFonts w:ascii="Times New Roman" w:hAnsi="Times New Roman"/>
          <w:bCs/>
          <w:sz w:val="28"/>
          <w:szCs w:val="28"/>
        </w:rPr>
        <w:t>материалом (Приложение</w:t>
      </w:r>
      <w:proofErr w:type="gramStart"/>
      <w:r w:rsidRPr="00667141">
        <w:rPr>
          <w:rFonts w:ascii="Times New Roman" w:hAnsi="Times New Roman"/>
          <w:bCs/>
          <w:sz w:val="28"/>
          <w:szCs w:val="28"/>
        </w:rPr>
        <w:t>1</w:t>
      </w:r>
      <w:proofErr w:type="gramEnd"/>
      <w:r w:rsidRPr="00667141">
        <w:rPr>
          <w:rFonts w:ascii="Times New Roman" w:hAnsi="Times New Roman"/>
          <w:bCs/>
          <w:sz w:val="28"/>
          <w:szCs w:val="28"/>
        </w:rPr>
        <w:t>.), электронными уч</w:t>
      </w:r>
      <w:r>
        <w:rPr>
          <w:rFonts w:ascii="Times New Roman" w:hAnsi="Times New Roman"/>
          <w:bCs/>
          <w:sz w:val="28"/>
          <w:szCs w:val="28"/>
        </w:rPr>
        <w:t xml:space="preserve">ебниками  и </w:t>
      </w:r>
      <w:proofErr w:type="spellStart"/>
      <w:r>
        <w:rPr>
          <w:rFonts w:ascii="Times New Roman" w:hAnsi="Times New Roman"/>
          <w:bCs/>
          <w:sz w:val="28"/>
          <w:szCs w:val="28"/>
        </w:rPr>
        <w:t>интернет-ресурсами</w:t>
      </w:r>
      <w:proofErr w:type="spellEnd"/>
      <w:r>
        <w:rPr>
          <w:rFonts w:ascii="Times New Roman" w:hAnsi="Times New Roman"/>
          <w:bCs/>
          <w:sz w:val="28"/>
          <w:szCs w:val="28"/>
        </w:rPr>
        <w:t>.</w:t>
      </w:r>
    </w:p>
    <w:p w:rsidR="00D464EB" w:rsidRPr="00257445" w:rsidRDefault="00D464EB" w:rsidP="00D464EB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57445">
        <w:rPr>
          <w:rFonts w:ascii="Times New Roman" w:hAnsi="Times New Roman"/>
          <w:sz w:val="28"/>
          <w:szCs w:val="28"/>
        </w:rPr>
        <w:t>В рабочих тетр</w:t>
      </w:r>
      <w:r>
        <w:rPr>
          <w:rFonts w:ascii="Times New Roman" w:hAnsi="Times New Roman"/>
          <w:sz w:val="28"/>
          <w:szCs w:val="28"/>
        </w:rPr>
        <w:t>адях по учебной дисциплине ОП.03 Электротехника и электрони</w:t>
      </w:r>
      <w:r w:rsidR="0010741C">
        <w:rPr>
          <w:rFonts w:ascii="Times New Roman" w:hAnsi="Times New Roman"/>
          <w:sz w:val="28"/>
          <w:szCs w:val="28"/>
        </w:rPr>
        <w:t>ка написать опорный конспект с ответами на контрольные вопросы</w:t>
      </w:r>
      <w:r>
        <w:rPr>
          <w:rFonts w:ascii="Times New Roman" w:hAnsi="Times New Roman"/>
          <w:sz w:val="28"/>
          <w:szCs w:val="28"/>
        </w:rPr>
        <w:t>.</w:t>
      </w:r>
    </w:p>
    <w:p w:rsidR="00D464EB" w:rsidRDefault="00D464EB" w:rsidP="00D464E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</w:p>
    <w:p w:rsidR="004A681B" w:rsidRDefault="004A681B" w:rsidP="004A681B">
      <w:pPr>
        <w:pStyle w:val="a4"/>
        <w:jc w:val="both"/>
        <w:rPr>
          <w:rFonts w:ascii="Times New Roman" w:hAnsi="Times New Roman"/>
          <w:b/>
          <w:sz w:val="28"/>
          <w:szCs w:val="28"/>
        </w:rPr>
      </w:pPr>
      <w:r w:rsidRPr="00667141">
        <w:rPr>
          <w:rFonts w:ascii="Times New Roman" w:hAnsi="Times New Roman"/>
          <w:b/>
          <w:sz w:val="28"/>
          <w:szCs w:val="28"/>
        </w:rPr>
        <w:t>Контрольные вопросы:</w:t>
      </w:r>
    </w:p>
    <w:p w:rsidR="004A681B" w:rsidRPr="004A681B" w:rsidRDefault="004A681B" w:rsidP="004A681B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устройства называются усилителями?</w:t>
      </w:r>
    </w:p>
    <w:p w:rsidR="004A681B" w:rsidRPr="004A681B" w:rsidRDefault="004A681B" w:rsidP="004A681B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Усилители с линейным режимом работы.</w:t>
      </w:r>
    </w:p>
    <w:p w:rsidR="004A681B" w:rsidRPr="004A681B" w:rsidRDefault="004A681B" w:rsidP="004A681B">
      <w:pPr>
        <w:pStyle w:val="a4"/>
        <w:numPr>
          <w:ilvl w:val="0"/>
          <w:numId w:val="2"/>
        </w:num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Усилители с нелинейным режимом работы.</w:t>
      </w:r>
    </w:p>
    <w:p w:rsidR="004A681B" w:rsidRDefault="004A681B" w:rsidP="004A681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4A681B">
        <w:rPr>
          <w:rFonts w:ascii="Times New Roman" w:hAnsi="Times New Roman"/>
          <w:sz w:val="28"/>
          <w:szCs w:val="28"/>
        </w:rPr>
        <w:t xml:space="preserve">Усилители по типу амплитудно-частотных характеристик </w:t>
      </w:r>
      <w:r>
        <w:rPr>
          <w:rFonts w:ascii="Times New Roman" w:hAnsi="Times New Roman"/>
          <w:sz w:val="28"/>
          <w:szCs w:val="28"/>
        </w:rPr>
        <w:t>(АЧХ).</w:t>
      </w:r>
    </w:p>
    <w:p w:rsidR="004A681B" w:rsidRPr="004A681B" w:rsidRDefault="004A681B" w:rsidP="004A681B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Нижняя и верхняя границы частот АЧХ усилителя (Таблица 15.1)</w:t>
      </w:r>
    </w:p>
    <w:p w:rsidR="004A681B" w:rsidRPr="004A681B" w:rsidRDefault="004A681B" w:rsidP="00D464E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4A681B" w:rsidRDefault="004A681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1305FA" w:rsidRDefault="001305FA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</w:p>
    <w:p w:rsidR="00D464EB" w:rsidRPr="00D93697" w:rsidRDefault="00D464EB" w:rsidP="00D464EB">
      <w:pPr>
        <w:pStyle w:val="a4"/>
        <w:ind w:left="1080"/>
        <w:rPr>
          <w:rFonts w:ascii="Times New Roman" w:hAnsi="Times New Roman"/>
          <w:b/>
          <w:sz w:val="28"/>
          <w:szCs w:val="28"/>
        </w:rPr>
      </w:pPr>
      <w:r w:rsidRPr="00D93697">
        <w:rPr>
          <w:rFonts w:ascii="Times New Roman" w:hAnsi="Times New Roman"/>
          <w:b/>
          <w:sz w:val="28"/>
          <w:szCs w:val="28"/>
        </w:rPr>
        <w:lastRenderedPageBreak/>
        <w:t>Приложение 1.</w:t>
      </w:r>
    </w:p>
    <w:p w:rsidR="00643AE9" w:rsidRDefault="00D464EB">
      <w:r>
        <w:rPr>
          <w:noProof/>
          <w:lang w:bidi="ar-SA"/>
        </w:rPr>
        <w:drawing>
          <wp:inline distT="0" distB="0" distL="0" distR="0" wp14:anchorId="3AED71AB" wp14:editId="0EFF1167">
            <wp:extent cx="5679831" cy="8871439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75610" cy="8864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681B" w:rsidRDefault="004A681B">
      <w:r>
        <w:rPr>
          <w:noProof/>
          <w:lang w:bidi="ar-SA"/>
        </w:rPr>
        <w:lastRenderedPageBreak/>
        <w:drawing>
          <wp:inline distT="0" distB="0" distL="0" distR="0" wp14:anchorId="155EDED0" wp14:editId="733DC27D">
            <wp:extent cx="5715000" cy="8704385"/>
            <wp:effectExtent l="0" t="0" r="0" b="190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15586" cy="870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A68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C4D2B"/>
    <w:multiLevelType w:val="hybridMultilevel"/>
    <w:tmpl w:val="DB26EEAE"/>
    <w:lvl w:ilvl="0" w:tplc="21AAD65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44718"/>
    <w:multiLevelType w:val="hybridMultilevel"/>
    <w:tmpl w:val="DD94F6FC"/>
    <w:lvl w:ilvl="0" w:tplc="BD32A51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B84"/>
    <w:rsid w:val="0010741C"/>
    <w:rsid w:val="001305FA"/>
    <w:rsid w:val="00331E72"/>
    <w:rsid w:val="00450B84"/>
    <w:rsid w:val="004A681B"/>
    <w:rsid w:val="00643AE9"/>
    <w:rsid w:val="00CC50B9"/>
    <w:rsid w:val="00D4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4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4E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D464EB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4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4EB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464E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64E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styleId="a4">
    <w:name w:val="List Paragraph"/>
    <w:basedOn w:val="a"/>
    <w:uiPriority w:val="34"/>
    <w:qFormat/>
    <w:rsid w:val="00D464EB"/>
    <w:pPr>
      <w:widowControl/>
      <w:ind w:left="720"/>
      <w:contextualSpacing/>
    </w:pPr>
    <w:rPr>
      <w:rFonts w:asciiTheme="minorHAnsi" w:eastAsiaTheme="minorHAnsi" w:hAnsiTheme="minorHAnsi" w:cs="Times New Roman"/>
      <w:color w:val="auto"/>
      <w:lang w:eastAsia="en-US" w:bidi="ar-SA"/>
    </w:rPr>
  </w:style>
  <w:style w:type="paragraph" w:styleId="a5">
    <w:name w:val="Balloon Text"/>
    <w:basedOn w:val="a"/>
    <w:link w:val="a6"/>
    <w:uiPriority w:val="99"/>
    <w:semiHidden/>
    <w:unhideWhenUsed/>
    <w:rsid w:val="00D464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464EB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Seven</cp:lastModifiedBy>
  <cp:revision>6</cp:revision>
  <dcterms:created xsi:type="dcterms:W3CDTF">2020-05-22T14:12:00Z</dcterms:created>
  <dcterms:modified xsi:type="dcterms:W3CDTF">2020-05-24T12:07:00Z</dcterms:modified>
</cp:coreProperties>
</file>