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4A" w:rsidRPr="00AD484A" w:rsidRDefault="00AD484A" w:rsidP="00AD4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84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D484A">
        <w:rPr>
          <w:rFonts w:ascii="Times New Roman" w:hAnsi="Times New Roman" w:cs="Times New Roman"/>
          <w:b/>
          <w:bCs/>
          <w:sz w:val="24"/>
          <w:szCs w:val="24"/>
        </w:rPr>
        <w:t>Легкая атлетика. Спортивная игра «Футбол». Бег  на 100 м. Кроссовый бег с равномерной скоростью. Футбол: эстафеты с ведением мяча.</w:t>
      </w:r>
    </w:p>
    <w:p w:rsidR="00AF7DFA" w:rsidRPr="00AD484A" w:rsidRDefault="00AD48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484A">
        <w:rPr>
          <w:rFonts w:ascii="Times New Roman" w:hAnsi="Times New Roman" w:cs="Times New Roman"/>
          <w:sz w:val="24"/>
          <w:szCs w:val="24"/>
          <w:u w:val="single"/>
        </w:rPr>
        <w:t>Задание: законспектировать данный материал в тетрадь, прислать фотоотчет.</w:t>
      </w:r>
    </w:p>
    <w:p w:rsidR="00AD484A" w:rsidRPr="00AD484A" w:rsidRDefault="00AD484A" w:rsidP="00AD484A">
      <w:pPr>
        <w:rPr>
          <w:rFonts w:ascii="Times New Roman" w:hAnsi="Times New Roman" w:cs="Times New Roman"/>
          <w:b/>
          <w:bCs/>
        </w:rPr>
      </w:pPr>
      <w:r w:rsidRPr="00AD484A">
        <w:rPr>
          <w:rFonts w:ascii="Times New Roman" w:hAnsi="Times New Roman" w:cs="Times New Roman"/>
          <w:b/>
          <w:bCs/>
        </w:rPr>
        <w:t>ТЕХНИКА СТОМЕТРОВКИ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>Бег на 100 метров, как</w:t>
      </w:r>
      <w:bookmarkStart w:id="0" w:name="_GoBack"/>
      <w:r w:rsidRPr="00AD484A">
        <w:rPr>
          <w:rFonts w:ascii="Times New Roman" w:hAnsi="Times New Roman" w:cs="Times New Roman"/>
        </w:rPr>
        <w:t xml:space="preserve"> </w:t>
      </w:r>
      <w:bookmarkEnd w:id="0"/>
      <w:r w:rsidRPr="00AD484A">
        <w:rPr>
          <w:rFonts w:ascii="Times New Roman" w:hAnsi="Times New Roman" w:cs="Times New Roman"/>
        </w:rPr>
        <w:t>и бег на 60 метров, состоит из четырех этапов: старта, разгона, передвижения по дистанции и последнего этапа – финиширования. При забегах на любые короткие дистанции применяется низкий старт, который бывает обычным, сближенным, растянутым и узким. Обычный старт представляет собой позицию, при которой расстояние между колодками и стартовой линией составляет 1-2 стопы. Начинающим бегунам лучше увеличить это расстояние на длину голени.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>Растянутый старт характеризуется расстоянием от первой колодки до стартовой линии в две-три стопы, при этом расстояние между первой и второй колодкой должно составлять 1,5-2 стопы. Если речь идет о сближенном старте, дистанция до стартовой линии будет равна 1,5 стопы, а до второй колодки – 1 стопа. При узком старте расстояние между колодками будет меньше чем от стартовой линии до первой колодки на полстопы. Выбор старта зависит от силы мышц спортсмена и его способности быстро реагировать на подачу сигнала.</w:t>
      </w:r>
    </w:p>
    <w:p w:rsidR="00AD484A" w:rsidRPr="00AD484A" w:rsidRDefault="00AD484A" w:rsidP="00AD48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>По команде «На старт» бегун занимает выделенное ему место, упираясь ногами в колодки, а указательным и большим пальцем рук – в землю на стартовой линии, при этом ногу, расположенную сзади, он ставит на колено. Спину необходимо держать ровно, а взгляд направить строго вперед. На старте руки в локтях выпрямлены, носки кроссовок касаются беговой дорожки.</w:t>
      </w:r>
    </w:p>
    <w:p w:rsidR="00AD484A" w:rsidRPr="00AD484A" w:rsidRDefault="00AD484A" w:rsidP="00AD48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 xml:space="preserve">С командой «Внимание» спортсмену необходимо приподнять таз и перенести центр тяжести на стопы и руки. Бегун </w:t>
      </w:r>
      <w:proofErr w:type="gramStart"/>
      <w:r w:rsidRPr="00AD484A">
        <w:rPr>
          <w:rFonts w:ascii="Times New Roman" w:hAnsi="Times New Roman" w:cs="Times New Roman"/>
        </w:rPr>
        <w:t>становится</w:t>
      </w:r>
      <w:proofErr w:type="gramEnd"/>
      <w:r w:rsidRPr="00AD484A">
        <w:rPr>
          <w:rFonts w:ascii="Times New Roman" w:hAnsi="Times New Roman" w:cs="Times New Roman"/>
        </w:rPr>
        <w:t xml:space="preserve"> словно сжатая пружина, которая готова в любую секунду мгновенно распрямиться.</w:t>
      </w:r>
    </w:p>
    <w:p w:rsidR="00AD484A" w:rsidRPr="00AD484A" w:rsidRDefault="00AD484A" w:rsidP="00AD48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>Услышав звук выстрела или команду «Марш», спортсмен одновременно отталкивается ногой от колодки и руками от земли. Нога, стоящая впереди, распрямляется в тот момент, когда упиравшаяся в колодку нога начинает маховое движение. Руки с началом движения двигаются одновременно – это позволяет быстрее набрать требуемую скорость.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>Дистанция стартового разгона составляет 15-30 метров. На протяжении этого расстояния спортсмен двигается с немного наклоненным корпусом. Руки перемещаются размашисто и энергично. Дальнейшую дистанцию спортсмен преодолевает с прямым корпусом. Отталкивание от земли осуществляется согнутой ногой. Между приземлением ноги бедра должны быть сведены вместе. Руки расположены вплотную к телу, их работа должна быть максимально активной. Наиболее интенсивно работают только те мышцы, которые нужны именно сейчас, в остальное время туловище расслаблено.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>Если спортсмену удалось сохранить скорость бега вплоть до финишной черты, значит, тренировки не прошли зря. Чтобы уложиться в требуемые нормативы, нужны очень долгие изматывающие тренировки. Поддерживать постоянную скорость можно повышением частоты шагов и активным движением рук. Завершение дистанции происходит в момент касания финишной ленты плечом или грудью спортсмена.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>Дистанции в кроссе редко, когда организуются в несколько кругов. Чаще всего это либо один круг, либо просто бег из точки</w:t>
      </w:r>
      <w:proofErr w:type="gramStart"/>
      <w:r w:rsidRPr="00AD484A">
        <w:rPr>
          <w:rFonts w:ascii="Times New Roman" w:hAnsi="Times New Roman" w:cs="Times New Roman"/>
        </w:rPr>
        <w:t xml:space="preserve"> А</w:t>
      </w:r>
      <w:proofErr w:type="gramEnd"/>
      <w:r w:rsidRPr="00AD484A">
        <w:rPr>
          <w:rFonts w:ascii="Times New Roman" w:hAnsi="Times New Roman" w:cs="Times New Roman"/>
        </w:rPr>
        <w:t xml:space="preserve"> в точку Б. В основном такая планировка дистанции сказывается </w:t>
      </w:r>
      <w:r w:rsidRPr="00AD484A">
        <w:rPr>
          <w:rFonts w:ascii="Times New Roman" w:hAnsi="Times New Roman" w:cs="Times New Roman"/>
        </w:rPr>
        <w:lastRenderedPageBreak/>
        <w:t>на зрелищности. Для этого могут создаваться смотровые перегоны – участки дистанции, проложенные возле места размещения зрителей.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 xml:space="preserve">Еще одной спецификой кроссового бега является выполнение разрядов на соревнованиях. Из-за того, что каждая кроссовая дистанция имеет различные особенности касательно рельефа и типа покрытия, привязать какой-либо разряд к определенному времени не предоставляется </w:t>
      </w:r>
      <w:proofErr w:type="gramStart"/>
      <w:r w:rsidRPr="00AD484A">
        <w:rPr>
          <w:rFonts w:ascii="Times New Roman" w:hAnsi="Times New Roman" w:cs="Times New Roman"/>
        </w:rPr>
        <w:t>возможным</w:t>
      </w:r>
      <w:proofErr w:type="gramEnd"/>
      <w:r w:rsidRPr="00AD484A">
        <w:rPr>
          <w:rFonts w:ascii="Times New Roman" w:hAnsi="Times New Roman" w:cs="Times New Roman"/>
        </w:rPr>
        <w:t>. Именно поэтому разряды и звания в кроссе присваиваются в зависимости от занятого места на тех или иных соревнованиях, а не от времени, которое показал участник на дистанции.</w:t>
      </w:r>
    </w:p>
    <w:p w:rsid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>Соревнования по кроссу могут проходить различного уровня. Это может быть, как первенство города среди школьников, так и чемпионат мира. Организовать такие соревнования зачастую сложнее, чем на стадионе. В первую очередь необходимо спланировать дистанцию, подготовить ее и разметить. Разметка играет важную роль и жизненно необходима, особенно на длинных дистанциях.</w:t>
      </w: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Default="00AD484A" w:rsidP="00AD484A">
      <w:pPr>
        <w:rPr>
          <w:rFonts w:ascii="Times New Roman" w:hAnsi="Times New Roman" w:cs="Times New Roman"/>
        </w:rPr>
      </w:pPr>
    </w:p>
    <w:p w:rsidR="00AD484A" w:rsidRPr="00AD484A" w:rsidRDefault="00AD484A" w:rsidP="00AD484A">
      <w:pPr>
        <w:rPr>
          <w:rFonts w:ascii="Times New Roman" w:hAnsi="Times New Roman" w:cs="Times New Roman"/>
        </w:rPr>
      </w:pPr>
      <w:hyperlink r:id="rId6" w:history="1">
        <w:r w:rsidRPr="00AD484A">
          <w:rPr>
            <w:rStyle w:val="a3"/>
            <w:rFonts w:ascii="Times New Roman" w:hAnsi="Times New Roman" w:cs="Times New Roman"/>
          </w:rPr>
          <w:br/>
        </w:r>
      </w:hyperlink>
      <w:r w:rsidRPr="00AD484A">
        <w:rPr>
          <w:rFonts w:ascii="Times New Roman" w:hAnsi="Times New Roman" w:cs="Times New Roman"/>
          <w:b/>
          <w:bCs/>
        </w:rPr>
        <w:t>Техника кроссового бега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>Как и любой другой вид, кроссовый бег требует определенной техники. Основные азы не сильно отличаются от техники бега на средние и длинные дистанции по стадиону, но она может меняться, или как выражаются атлеты «ломаться», на определенной местности и участках дистанции.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 xml:space="preserve">В первую очередь это связанно с </w:t>
      </w:r>
      <w:proofErr w:type="gramStart"/>
      <w:r w:rsidRPr="00AD484A">
        <w:rPr>
          <w:rFonts w:ascii="Times New Roman" w:hAnsi="Times New Roman" w:cs="Times New Roman"/>
        </w:rPr>
        <w:t>повышенной</w:t>
      </w:r>
      <w:proofErr w:type="gramEnd"/>
      <w:r w:rsidRPr="00AD484A">
        <w:rPr>
          <w:rFonts w:ascii="Times New Roman" w:hAnsi="Times New Roman" w:cs="Times New Roman"/>
        </w:rPr>
        <w:t xml:space="preserve"> </w:t>
      </w:r>
      <w:proofErr w:type="spellStart"/>
      <w:r w:rsidRPr="00AD484A">
        <w:rPr>
          <w:rFonts w:ascii="Times New Roman" w:hAnsi="Times New Roman" w:cs="Times New Roman"/>
        </w:rPr>
        <w:t>травмоопасностью</w:t>
      </w:r>
      <w:proofErr w:type="spellEnd"/>
      <w:r w:rsidRPr="00AD484A">
        <w:rPr>
          <w:rFonts w:ascii="Times New Roman" w:hAnsi="Times New Roman" w:cs="Times New Roman"/>
        </w:rPr>
        <w:t xml:space="preserve">. Если во время забега на стадионе под ногами нет ничего лишнего, то в кроссе то и дело попадаются различные шишки, корни, камни и кочки. Из-за этого бежать на носке или хотя бы с носка нет возможности. Намного безопаснее и комфортнее будет бежать с пятки или с полной стопы. Особенно это касается ориентирования, </w:t>
      </w:r>
      <w:proofErr w:type="spellStart"/>
      <w:r w:rsidRPr="00AD484A">
        <w:rPr>
          <w:rFonts w:ascii="Times New Roman" w:hAnsi="Times New Roman" w:cs="Times New Roman"/>
        </w:rPr>
        <w:t>трейла</w:t>
      </w:r>
      <w:proofErr w:type="spellEnd"/>
      <w:r w:rsidRPr="00AD484A">
        <w:rPr>
          <w:rFonts w:ascii="Times New Roman" w:hAnsi="Times New Roman" w:cs="Times New Roman"/>
        </w:rPr>
        <w:t xml:space="preserve"> и </w:t>
      </w:r>
      <w:proofErr w:type="spellStart"/>
      <w:r w:rsidRPr="00AD484A">
        <w:rPr>
          <w:rFonts w:ascii="Times New Roman" w:hAnsi="Times New Roman" w:cs="Times New Roman"/>
        </w:rPr>
        <w:t>скайраннинга</w:t>
      </w:r>
      <w:proofErr w:type="spellEnd"/>
      <w:r w:rsidRPr="00AD484A">
        <w:rPr>
          <w:rFonts w:ascii="Times New Roman" w:hAnsi="Times New Roman" w:cs="Times New Roman"/>
        </w:rPr>
        <w:t>.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drawing>
          <wp:inline distT="0" distB="0" distL="0" distR="0">
            <wp:extent cx="7620000" cy="5089525"/>
            <wp:effectExtent l="0" t="0" r="0" b="0"/>
            <wp:docPr id="2" name="Рисунок 2" descr="Кроссовый бег. Описание и техни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оссовый бег. Описание и техни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 xml:space="preserve">Эти же виды кросса сопряжены с частым и затяжным бегом под гору. Следует отметить, что технически бег под гору является тяжелее, чем бег в гору. При таком беге наступать следует не на пятку и не на носок, а на переднюю часть стопы с дальнейшей опорой на всю стопу. Для этого стопа должна переноситься параллельно поверхности спуска. Это позволит бегуну развивать максимальную скорость во время спуска и снизить нагрузку на колени и другие суставы и мышцы ног, а </w:t>
      </w:r>
      <w:proofErr w:type="gramStart"/>
      <w:r w:rsidRPr="00AD484A">
        <w:rPr>
          <w:rFonts w:ascii="Times New Roman" w:hAnsi="Times New Roman" w:cs="Times New Roman"/>
        </w:rPr>
        <w:t>значит</w:t>
      </w:r>
      <w:proofErr w:type="gramEnd"/>
      <w:r w:rsidRPr="00AD484A">
        <w:rPr>
          <w:rFonts w:ascii="Times New Roman" w:hAnsi="Times New Roman" w:cs="Times New Roman"/>
        </w:rPr>
        <w:t xml:space="preserve"> и снизить </w:t>
      </w:r>
      <w:proofErr w:type="spellStart"/>
      <w:r w:rsidRPr="00AD484A">
        <w:rPr>
          <w:rFonts w:ascii="Times New Roman" w:hAnsi="Times New Roman" w:cs="Times New Roman"/>
        </w:rPr>
        <w:t>травмоопасность</w:t>
      </w:r>
      <w:proofErr w:type="spellEnd"/>
      <w:r w:rsidRPr="00AD484A">
        <w:rPr>
          <w:rFonts w:ascii="Times New Roman" w:hAnsi="Times New Roman" w:cs="Times New Roman"/>
        </w:rPr>
        <w:t>.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  <w:r w:rsidRPr="00AD484A">
        <w:rPr>
          <w:rFonts w:ascii="Times New Roman" w:hAnsi="Times New Roman" w:cs="Times New Roman"/>
        </w:rPr>
        <w:t xml:space="preserve">Что касается работы рук, то она тут тоже специфична. Следует отметить, что участники забегов по </w:t>
      </w:r>
      <w:proofErr w:type="spellStart"/>
      <w:r w:rsidRPr="00AD484A">
        <w:rPr>
          <w:rFonts w:ascii="Times New Roman" w:hAnsi="Times New Roman" w:cs="Times New Roman"/>
        </w:rPr>
        <w:t>трейлраннингу</w:t>
      </w:r>
      <w:proofErr w:type="spellEnd"/>
      <w:r w:rsidRPr="00AD484A">
        <w:rPr>
          <w:rFonts w:ascii="Times New Roman" w:hAnsi="Times New Roman" w:cs="Times New Roman"/>
        </w:rPr>
        <w:t xml:space="preserve"> и </w:t>
      </w:r>
      <w:proofErr w:type="spellStart"/>
      <w:r w:rsidRPr="00AD484A">
        <w:rPr>
          <w:rFonts w:ascii="Times New Roman" w:hAnsi="Times New Roman" w:cs="Times New Roman"/>
        </w:rPr>
        <w:t>скайраннингу</w:t>
      </w:r>
      <w:proofErr w:type="spellEnd"/>
      <w:r w:rsidRPr="00AD484A">
        <w:rPr>
          <w:rFonts w:ascii="Times New Roman" w:hAnsi="Times New Roman" w:cs="Times New Roman"/>
        </w:rPr>
        <w:t xml:space="preserve"> часто используют палки во время подъемов в гору. Уже только </w:t>
      </w:r>
      <w:r w:rsidRPr="00AD484A">
        <w:rPr>
          <w:rFonts w:ascii="Times New Roman" w:hAnsi="Times New Roman" w:cs="Times New Roman"/>
        </w:rPr>
        <w:lastRenderedPageBreak/>
        <w:t>этот момент сильно отличает кроссовый бег от </w:t>
      </w:r>
      <w:hyperlink r:id="rId9" w:tgtFrame="_blank" w:history="1">
        <w:r w:rsidRPr="00AD484A">
          <w:rPr>
            <w:rStyle w:val="a3"/>
            <w:rFonts w:ascii="Times New Roman" w:hAnsi="Times New Roman" w:cs="Times New Roman"/>
          </w:rPr>
          <w:t>гладких забегов</w:t>
        </w:r>
      </w:hyperlink>
      <w:r w:rsidRPr="00AD484A">
        <w:rPr>
          <w:rFonts w:ascii="Times New Roman" w:hAnsi="Times New Roman" w:cs="Times New Roman"/>
        </w:rPr>
        <w:t>. В целом же движения рук в кроссе такие же, как и в обычном беге.</w:t>
      </w:r>
    </w:p>
    <w:p w:rsidR="00AD484A" w:rsidRPr="00AD484A" w:rsidRDefault="00AD484A" w:rsidP="00AD484A">
      <w:pPr>
        <w:rPr>
          <w:rFonts w:ascii="Times New Roman" w:hAnsi="Times New Roman" w:cs="Times New Roman"/>
        </w:rPr>
      </w:pPr>
    </w:p>
    <w:sectPr w:rsidR="00AD484A" w:rsidRPr="00AD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E81"/>
    <w:multiLevelType w:val="multilevel"/>
    <w:tmpl w:val="AF5AC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FE"/>
    <w:rsid w:val="001A6F37"/>
    <w:rsid w:val="00AD484A"/>
    <w:rsid w:val="00B12AFE"/>
    <w:rsid w:val="00D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4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8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D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4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8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D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life4health.ru/wp-content/uploads/2017/03/Krossovyj-beg.-Opisanie-i-tehnika_00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4health.ru/wp-content/uploads/2017/03/Krossovyj-beg.-Opisanie-i-tehnika_00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fe4health.ru/gladkij-b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2020-03-26T06:35:00Z</dcterms:created>
  <dcterms:modified xsi:type="dcterms:W3CDTF">2020-03-26T06:41:00Z</dcterms:modified>
</cp:coreProperties>
</file>