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A" w:rsidRPr="007166F9" w:rsidRDefault="006023AF" w:rsidP="006F05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6F052A"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занятия  90 мин. </w:t>
      </w:r>
    </w:p>
    <w:p w:rsidR="006F052A" w:rsidRPr="007166F9" w:rsidRDefault="006F052A" w:rsidP="006F05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052A" w:rsidRPr="007166F9" w:rsidRDefault="006F052A" w:rsidP="006F05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052A" w:rsidRPr="007166F9" w:rsidRDefault="006F052A" w:rsidP="006F05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052A" w:rsidRPr="007166F9" w:rsidRDefault="006F052A" w:rsidP="006F052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4ТЭ</w:t>
      </w:r>
    </w:p>
    <w:p w:rsidR="006F052A" w:rsidRPr="007166F9" w:rsidRDefault="006F052A" w:rsidP="006F052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257FB">
        <w:rPr>
          <w:rFonts w:ascii="Times New Roman" w:hAnsi="Times New Roman" w:cs="Times New Roman"/>
          <w:sz w:val="24"/>
          <w:szCs w:val="24"/>
          <w:u w:val="single"/>
          <w:lang w:eastAsia="ru-RU"/>
        </w:rPr>
        <w:t>_ 37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6E05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27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F052A" w:rsidRPr="007166F9" w:rsidRDefault="006F052A" w:rsidP="006F052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F052A" w:rsidRPr="007166F9" w:rsidRDefault="006F052A" w:rsidP="006F0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7166F9">
        <w:rPr>
          <w:rFonts w:ascii="Times New Roman" w:hAnsi="Times New Roman" w:cs="Times New Roman"/>
          <w:b/>
          <w:sz w:val="24"/>
          <w:szCs w:val="24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6E0B05" w:rsidRDefault="006F052A" w:rsidP="006E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E0B05" w:rsidRPr="006E0B05">
        <w:rPr>
          <w:rFonts w:ascii="Times New Roman" w:hAnsi="Times New Roman" w:cs="Times New Roman"/>
          <w:sz w:val="24"/>
          <w:szCs w:val="24"/>
        </w:rPr>
        <w:t>Порядок операций с разъединителями.</w:t>
      </w:r>
    </w:p>
    <w:p w:rsidR="006F052A" w:rsidRDefault="006F052A" w:rsidP="006E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Ознакомиться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6E0B05" w:rsidRPr="006E0B05">
        <w:t xml:space="preserve"> </w:t>
      </w:r>
      <w:r w:rsidR="006E0B05" w:rsidRPr="006E0B05">
        <w:rPr>
          <w:rFonts w:ascii="Times New Roman" w:hAnsi="Times New Roman" w:cs="Times New Roman"/>
          <w:sz w:val="24"/>
          <w:szCs w:val="24"/>
        </w:rPr>
        <w:t>Пор</w:t>
      </w:r>
      <w:r w:rsidR="006E0B05">
        <w:rPr>
          <w:rFonts w:ascii="Times New Roman" w:hAnsi="Times New Roman" w:cs="Times New Roman"/>
          <w:sz w:val="24"/>
          <w:szCs w:val="24"/>
        </w:rPr>
        <w:t>ядок операций с разъединителями</w:t>
      </w:r>
      <w:r w:rsidRPr="007166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краткий конспект.</w:t>
      </w:r>
      <w:r w:rsidRPr="0071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05" w:rsidRDefault="006F052A" w:rsidP="006F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F052A" w:rsidRDefault="006E0B05" w:rsidP="006F05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F052A" w:rsidRPr="007166F9">
        <w:rPr>
          <w:rFonts w:ascii="Times New Roman" w:hAnsi="Times New Roman" w:cs="Times New Roman"/>
          <w:b/>
          <w:sz w:val="24"/>
          <w:szCs w:val="24"/>
        </w:rPr>
        <w:t>Лекционный материал.</w:t>
      </w:r>
    </w:p>
    <w:p w:rsidR="006E0B05" w:rsidRDefault="006E0B05" w:rsidP="006E0B05">
      <w:pPr>
        <w:pStyle w:val="p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Операции с разъединителями и отделителями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Одним из важных общих положений, которые должны соблюдаться персоналом в цепях с разъединителями и отделителями, является то, что отключение намагничивающих и зарядных токов выполняется отделителями, позволяющими быстро выполнять операции благодаря наличию встроенных пружин, а включение — разъединителями при предварительно включенных отделителях.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При отключении ненагруженного трансформатора разъединителями или отделителями возможен кратковременный </w:t>
      </w:r>
      <w:proofErr w:type="spellStart"/>
      <w:r>
        <w:rPr>
          <w:rFonts w:ascii="Georgia" w:hAnsi="Georgia"/>
          <w:color w:val="444444"/>
        </w:rPr>
        <w:t>неполнофазный</w:t>
      </w:r>
      <w:proofErr w:type="spellEnd"/>
      <w:r>
        <w:rPr>
          <w:rFonts w:ascii="Georgia" w:hAnsi="Georgia"/>
          <w:color w:val="444444"/>
        </w:rPr>
        <w:t xml:space="preserve"> режим вследствие неодновременного размыкания контактов отдельных полюсов, что может вызвать появление перенапряжений. Опасность перенапряжения наименьшая у трансформаторов с </w:t>
      </w:r>
      <w:proofErr w:type="gramStart"/>
      <w:r>
        <w:rPr>
          <w:rFonts w:ascii="Georgia" w:hAnsi="Georgia"/>
          <w:color w:val="444444"/>
        </w:rPr>
        <w:t>заземленной</w:t>
      </w:r>
      <w:proofErr w:type="gram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нейтралью</w:t>
      </w:r>
      <w:proofErr w:type="spellEnd"/>
      <w:r>
        <w:rPr>
          <w:rFonts w:ascii="Georgia" w:hAnsi="Georgia"/>
          <w:color w:val="444444"/>
        </w:rPr>
        <w:t xml:space="preserve">. Поэтому перед отключением трансформатора от сети заземляют его </w:t>
      </w:r>
      <w:proofErr w:type="spellStart"/>
      <w:r>
        <w:rPr>
          <w:rFonts w:ascii="Georgia" w:hAnsi="Georgia"/>
          <w:color w:val="444444"/>
        </w:rPr>
        <w:t>нейтраль</w:t>
      </w:r>
      <w:proofErr w:type="spellEnd"/>
      <w:r>
        <w:rPr>
          <w:rFonts w:ascii="Georgia" w:hAnsi="Georgia"/>
          <w:color w:val="444444"/>
        </w:rPr>
        <w:t xml:space="preserve">, если в нормальном режиме она была </w:t>
      </w:r>
      <w:proofErr w:type="spellStart"/>
      <w:r>
        <w:rPr>
          <w:rFonts w:ascii="Georgia" w:hAnsi="Georgia"/>
          <w:color w:val="444444"/>
        </w:rPr>
        <w:t>разземлена</w:t>
      </w:r>
      <w:proofErr w:type="spellEnd"/>
      <w:r>
        <w:rPr>
          <w:rFonts w:ascii="Georgia" w:hAnsi="Georgia"/>
          <w:color w:val="444444"/>
        </w:rPr>
        <w:t xml:space="preserve"> и защищена разрядником. Рекомендуется также предварительно отключать дугогасящие реакторы.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После проведения операций включения или отключения разъединителей или отделителей осмотром проверяют их действительное положение, так как возможны случаи </w:t>
      </w:r>
      <w:proofErr w:type="spellStart"/>
      <w:r>
        <w:rPr>
          <w:rFonts w:ascii="Georgia" w:hAnsi="Georgia"/>
          <w:color w:val="444444"/>
        </w:rPr>
        <w:t>недовключения</w:t>
      </w:r>
      <w:proofErr w:type="spellEnd"/>
      <w:r>
        <w:rPr>
          <w:rFonts w:ascii="Georgia" w:hAnsi="Georgia"/>
          <w:color w:val="444444"/>
        </w:rPr>
        <w:t xml:space="preserve"> ножей, попадание ножей мимо губок, обрывы тяг, </w:t>
      </w:r>
      <w:proofErr w:type="spellStart"/>
      <w:r>
        <w:rPr>
          <w:rFonts w:ascii="Georgia" w:hAnsi="Georgia"/>
          <w:color w:val="444444"/>
        </w:rPr>
        <w:t>разрегулировка</w:t>
      </w:r>
      <w:proofErr w:type="spellEnd"/>
      <w:r>
        <w:rPr>
          <w:rFonts w:ascii="Georgia" w:hAnsi="Georgia"/>
          <w:color w:val="444444"/>
        </w:rPr>
        <w:t xml:space="preserve"> приводов и др.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В РУ</w:t>
      </w:r>
      <w:proofErr w:type="gramEnd"/>
      <w:r>
        <w:rPr>
          <w:rFonts w:ascii="Georgia" w:hAnsi="Georgia"/>
          <w:color w:val="444444"/>
        </w:rPr>
        <w:t xml:space="preserve"> все операции по отключению и включению разъединителей присоединения, имеющего в своей цепи выключатель, должны выполняться после проверки отключенного положения выключателя на месте его установки.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Прежде чем отключить разъединители и отделители, необходимо произвести их внешний осмотр. Эти аппараты, их приводы и блокирующие устройства не должны иметь повреждений, препятствующих выполнению операций. Особое внимание должно быть обращено на отсутствие шунтирующих перемычек.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При обнаружении тех или иных дефектов операции с разъединителями под напряжением должны выполняться с большой осторожностью и только с разрешения лица, отдавшего распоряжение о переключении. Запрещаются </w:t>
      </w:r>
      <w:r>
        <w:rPr>
          <w:rFonts w:ascii="Georgia" w:hAnsi="Georgia"/>
          <w:color w:val="444444"/>
        </w:rPr>
        <w:lastRenderedPageBreak/>
        <w:t>операции с разъединителями под напряжением, если на изоляторах обнаружены трещины.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Включение разъединителей ручным приводом следует выполнять быстро и решительно, но без удара в конце хода. При появлении между контактами дуги ножи разъединителей не следует отводить обратно, поскольку при расхождении контактов дуга может удлиниться, перекрыть промежуток между фазами и вызвать КЗ. Во всех случаях операция включения должна проводиться до конца, так как при соприкосновении контактов дуга погаснет, не причинив повреждений оборудованию.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Отключение разъединителей, наоборот, должно производиться медленно и осторожно. Вначале рычагами привода делается пробное движение, с </w:t>
      </w:r>
      <w:proofErr w:type="gramStart"/>
      <w:r>
        <w:rPr>
          <w:rFonts w:ascii="Georgia" w:hAnsi="Georgia"/>
          <w:color w:val="444444"/>
        </w:rPr>
        <w:t>тем</w:t>
      </w:r>
      <w:proofErr w:type="gramEnd"/>
      <w:r>
        <w:rPr>
          <w:rFonts w:ascii="Georgia" w:hAnsi="Georgia"/>
          <w:color w:val="444444"/>
        </w:rPr>
        <w:t xml:space="preserve"> чтобы убедиться в исправности тяг, отсутствии качаний и поломок изоляторов. Если в момент расхождения контактов возникнет дуга, разъединители необходимо немедленно включить и до выяснения причин образования дуги операции с ними не производить.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Разъединителями разрешается выполнять операции: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включения и отключения зарядного тока ошиновки и оборудования всех классов напряжения (кроме тока конденсаторных батарей);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включения и отключения ТН, </w:t>
      </w:r>
      <w:proofErr w:type="spellStart"/>
      <w:r>
        <w:rPr>
          <w:rFonts w:ascii="Georgia" w:hAnsi="Georgia"/>
          <w:color w:val="444444"/>
        </w:rPr>
        <w:t>нейтралей</w:t>
      </w:r>
      <w:proofErr w:type="spellEnd"/>
      <w:r>
        <w:rPr>
          <w:rFonts w:ascii="Georgia" w:hAnsi="Georgia"/>
          <w:color w:val="444444"/>
        </w:rPr>
        <w:t xml:space="preserve"> силовых трансформаторов и дугогасящих реакторов с номинальным напряжением до 35 </w:t>
      </w:r>
      <w:proofErr w:type="spellStart"/>
      <w:r>
        <w:rPr>
          <w:rFonts w:ascii="Georgia" w:hAnsi="Georgia"/>
          <w:color w:val="444444"/>
        </w:rPr>
        <w:t>кВ</w:t>
      </w:r>
      <w:proofErr w:type="spellEnd"/>
      <w:r>
        <w:rPr>
          <w:rFonts w:ascii="Georgia" w:hAnsi="Georgia"/>
          <w:color w:val="444444"/>
        </w:rPr>
        <w:t xml:space="preserve"> включительно при отсутствии в сети замыкания фазы на землю или резонанса;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включения и отключения ТН электромагнитного типа с номинальным напряжением 110 </w:t>
      </w:r>
      <w:proofErr w:type="spellStart"/>
      <w:r>
        <w:rPr>
          <w:rFonts w:ascii="Georgia" w:hAnsi="Georgia"/>
          <w:color w:val="444444"/>
        </w:rPr>
        <w:t>кВ</w:t>
      </w:r>
      <w:proofErr w:type="spellEnd"/>
      <w:r>
        <w:rPr>
          <w:rFonts w:ascii="Georgia" w:hAnsi="Georgia"/>
          <w:color w:val="444444"/>
        </w:rPr>
        <w:t xml:space="preserve"> и выше;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шунтирования и </w:t>
      </w:r>
      <w:proofErr w:type="spellStart"/>
      <w:r>
        <w:rPr>
          <w:rFonts w:ascii="Georgia" w:hAnsi="Georgia"/>
          <w:color w:val="444444"/>
        </w:rPr>
        <w:t>расшунтирования</w:t>
      </w:r>
      <w:proofErr w:type="spellEnd"/>
      <w:r>
        <w:rPr>
          <w:rFonts w:ascii="Georgia" w:hAnsi="Georgia"/>
          <w:color w:val="444444"/>
        </w:rPr>
        <w:t xml:space="preserve"> включенных выключателей (с приводов которых снят оперативный ток) вместе с прилегающей к ним ошиновкой.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В кольцевых сетях 6-10 </w:t>
      </w:r>
      <w:proofErr w:type="spellStart"/>
      <w:r>
        <w:rPr>
          <w:rFonts w:ascii="Georgia" w:hAnsi="Georgia"/>
          <w:color w:val="444444"/>
        </w:rPr>
        <w:t>кВ</w:t>
      </w:r>
      <w:proofErr w:type="spellEnd"/>
      <w:r>
        <w:rPr>
          <w:rFonts w:ascii="Georgia" w:hAnsi="Georgia"/>
          <w:color w:val="444444"/>
        </w:rPr>
        <w:t xml:space="preserve"> разрешается отключение разъединителями уравнительных токов до 70</w:t>
      </w:r>
      <w:proofErr w:type="gramStart"/>
      <w:r>
        <w:rPr>
          <w:rFonts w:ascii="Georgia" w:hAnsi="Georgia"/>
          <w:color w:val="444444"/>
        </w:rPr>
        <w:t xml:space="preserve"> А</w:t>
      </w:r>
      <w:proofErr w:type="gramEnd"/>
      <w:r>
        <w:rPr>
          <w:rFonts w:ascii="Georgia" w:hAnsi="Georgia"/>
          <w:color w:val="444444"/>
        </w:rPr>
        <w:t xml:space="preserve"> и замыкание разъединителем сети в кольцо при разности напряжений в момент операции на ПС, питающих стороны этого разъединителя, не более 5 %.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Допускается отключение и включение трехполюсными разъединителями наружной установки при напряжении 10 </w:t>
      </w:r>
      <w:proofErr w:type="spellStart"/>
      <w:r>
        <w:rPr>
          <w:rFonts w:ascii="Georgia" w:hAnsi="Georgia"/>
          <w:color w:val="444444"/>
        </w:rPr>
        <w:t>кВ</w:t>
      </w:r>
      <w:proofErr w:type="spellEnd"/>
      <w:r>
        <w:rPr>
          <w:rFonts w:ascii="Georgia" w:hAnsi="Georgia"/>
          <w:color w:val="444444"/>
        </w:rPr>
        <w:t xml:space="preserve"> и ниже тока нагрузки до 15 А.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Допускается дистанционное отключение разъединителями неисправного выключателя 220 </w:t>
      </w:r>
      <w:proofErr w:type="spellStart"/>
      <w:r>
        <w:rPr>
          <w:rFonts w:ascii="Georgia" w:hAnsi="Georgia"/>
          <w:color w:val="444444"/>
        </w:rPr>
        <w:t>кВ</w:t>
      </w:r>
      <w:proofErr w:type="spellEnd"/>
      <w:r>
        <w:rPr>
          <w:rFonts w:ascii="Georgia" w:hAnsi="Georgia"/>
          <w:color w:val="444444"/>
        </w:rPr>
        <w:t xml:space="preserve"> и выше, зашунтированного одним выключателем или цепочкой из нескольких выключателей других присоединений системы шин (схема четырехугольника, полуторная и т. п.), если отключение выключателя может привести к его разрушению или </w:t>
      </w:r>
      <w:proofErr w:type="spellStart"/>
      <w:r>
        <w:rPr>
          <w:rFonts w:ascii="Georgia" w:hAnsi="Georgia"/>
          <w:color w:val="444444"/>
        </w:rPr>
        <w:t>обесточению</w:t>
      </w:r>
      <w:proofErr w:type="spellEnd"/>
      <w:r>
        <w:rPr>
          <w:rFonts w:ascii="Georgia" w:hAnsi="Georgia"/>
          <w:color w:val="444444"/>
        </w:rPr>
        <w:t xml:space="preserve"> ПС.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Операции с однополюсными разъединителями, проводимые с помощью оперативных штанг, должны выполняться в той очередности, которая обеспечивает наибольшую безопасность для персонала.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Поэтому при любом расположении разъединителей (в горизонтальном или вертикальном ряду) первым всегда следует отключать разъединитель средней фазы, затем при расположении разъединителей в горизонтальном ряду поочередно отключают крайние разъединители, а при вертикальном расположении разъединителей (один над другим) вторым отключают верхний разъединитель, третьим — нижний.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Операции включения однополюсных разъединителей выполняют в обратном порядке.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В цепях, содержащих выключатели с пружинными приводами, операции с разъединителями следует выполнять при ослабленных пружинах, чтобы избежать случайных включений выключателей во время производства операций с разъединителями.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Для защиты персонала от воздействия дуги при отключении разъединителями или отделителями малых токов над приводами аппаратов сооружаются козырьки из несгораемого материала, а приводы трехполюсных разъединителей 6—35 </w:t>
      </w:r>
      <w:proofErr w:type="spellStart"/>
      <w:r>
        <w:rPr>
          <w:rFonts w:ascii="Georgia" w:hAnsi="Georgia"/>
          <w:color w:val="444444"/>
        </w:rPr>
        <w:t>кВ</w:t>
      </w:r>
      <w:proofErr w:type="spellEnd"/>
      <w:r>
        <w:rPr>
          <w:rFonts w:ascii="Georgia" w:hAnsi="Georgia"/>
          <w:color w:val="444444"/>
        </w:rPr>
        <w:t xml:space="preserve"> внутренней установки отделяются от разъединителей стенкой или глухим щитом.</w:t>
      </w:r>
    </w:p>
    <w:p w:rsidR="006E0B05" w:rsidRDefault="006E0B05" w:rsidP="006E0B05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При проверке положения аппарата каждая его фаза должна проверяться отдельно.</w:t>
      </w:r>
    </w:p>
    <w:p w:rsidR="006E0B05" w:rsidRPr="007166F9" w:rsidRDefault="006E0B05" w:rsidP="006F052A">
      <w:pPr>
        <w:rPr>
          <w:rFonts w:ascii="Times New Roman" w:hAnsi="Times New Roman" w:cs="Times New Roman"/>
          <w:sz w:val="24"/>
          <w:szCs w:val="24"/>
        </w:rPr>
      </w:pPr>
    </w:p>
    <w:p w:rsidR="006F052A" w:rsidRPr="007166F9" w:rsidRDefault="006F052A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онспектируем, подписывае</w:t>
      </w:r>
      <w:proofErr w:type="gram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м(</w:t>
      </w:r>
      <w:proofErr w:type="gram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,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F052A" w:rsidRDefault="006F052A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B05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85A" w:rsidRDefault="00FF685A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</w:t>
      </w:r>
      <w:bookmarkStart w:id="0" w:name="_GoBack"/>
      <w:bookmarkEnd w:id="0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занятия  90 мин.</w:t>
      </w:r>
    </w:p>
    <w:p w:rsidR="006E0B05" w:rsidRPr="007166F9" w:rsidRDefault="006E0B05" w:rsidP="006E0B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0B05" w:rsidRPr="007166F9" w:rsidRDefault="006E0B05" w:rsidP="006E0B0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4ТЭ</w:t>
      </w:r>
    </w:p>
    <w:p w:rsidR="006E0B05" w:rsidRPr="007166F9" w:rsidRDefault="006E0B05" w:rsidP="006E0B0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 38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="006E05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27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E0B05" w:rsidRPr="007166F9" w:rsidRDefault="006E0B05" w:rsidP="006E0B05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E0B05" w:rsidRPr="007166F9" w:rsidRDefault="006E0B05" w:rsidP="006E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7166F9">
        <w:rPr>
          <w:rFonts w:ascii="Times New Roman" w:hAnsi="Times New Roman" w:cs="Times New Roman"/>
          <w:b/>
          <w:sz w:val="24"/>
          <w:szCs w:val="24"/>
        </w:rPr>
        <w:t>МДК.01.04 Техническое регулирование и контроль качества электрического и электромеханического оборудования.</w:t>
      </w:r>
    </w:p>
    <w:p w:rsidR="006E0B05" w:rsidRDefault="006E0B05" w:rsidP="006E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6E0B05">
        <w:rPr>
          <w:rFonts w:ascii="Times New Roman" w:hAnsi="Times New Roman" w:cs="Times New Roman"/>
          <w:sz w:val="24"/>
          <w:szCs w:val="24"/>
        </w:rPr>
        <w:t>Простейшие оперативные переключения.</w:t>
      </w:r>
    </w:p>
    <w:p w:rsidR="006E0B05" w:rsidRDefault="006E0B05" w:rsidP="006E0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z w:val="24"/>
          <w:szCs w:val="24"/>
        </w:rPr>
        <w:t>Ознакомиться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6E0B05">
        <w:t xml:space="preserve"> </w:t>
      </w:r>
      <w:r w:rsidRPr="006E0B05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тейшие оперативные переключения</w:t>
      </w:r>
      <w:r w:rsidRPr="007166F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краткий конспект.</w:t>
      </w:r>
      <w:r w:rsidRPr="00716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05" w:rsidRDefault="006E0B05" w:rsidP="006E0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E0B05" w:rsidRDefault="006E0B05" w:rsidP="006E0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166F9">
        <w:rPr>
          <w:rFonts w:ascii="Times New Roman" w:hAnsi="Times New Roman" w:cs="Times New Roman"/>
          <w:b/>
          <w:sz w:val="24"/>
          <w:szCs w:val="24"/>
        </w:rPr>
        <w:t>Лекционный материал.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Производство оперативных переключений на электрооборудовании в энергосистема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х-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это основная функция диспетчерского управления. В результате некорректных действий при переключениях возможно возникновение аварий и нарушение режима работы энергосистемы.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  Оперативные переключения по сложности делятся на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сложные, несложные и простейшие.</w:t>
      </w:r>
    </w:p>
    <w:p w:rsidR="006E0B05" w:rsidRPr="00131902" w:rsidRDefault="006E0B05" w:rsidP="006E0B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Сложные </w:t>
      </w: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— переключение сопровождающиеся большим количеством операций с коммутационными аппаратами и действиями в цепях релейной защиты и автоматики. Это вывод из работы системы шин, замена выключателя присоединения 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обходным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, вывод из работы </w:t>
      </w:r>
      <w:proofErr w:type="spell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трехобмоточного</w:t>
      </w:r>
      <w:proofErr w:type="spell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трансформатора, на подстанции с несколькими трансформаторами.</w:t>
      </w:r>
    </w:p>
    <w:p w:rsidR="006E0B05" w:rsidRPr="00131902" w:rsidRDefault="006E0B05" w:rsidP="006E0B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      </w:t>
      </w:r>
      <w:proofErr w:type="gramStart"/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Несложные (простые)</w:t>
      </w: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 — это вывод из работы или ввод в работу отдельных трансформаторов, линий.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Это переключения связанные с разборкой схемы разъединителями.</w:t>
      </w:r>
    </w:p>
    <w:p w:rsidR="006E0B05" w:rsidRPr="00131902" w:rsidRDefault="006E0B05" w:rsidP="006E0B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 Простейшие</w:t>
      </w: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 — это отключение или включение одиночного выключателя (без разборки схемы разъединителями),  переключения в сетях 0,4 </w:t>
      </w:r>
      <w:proofErr w:type="spell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кВ.</w:t>
      </w:r>
      <w:proofErr w:type="spell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 Отключение одиночных присоединений в КРУ (КРУН).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  В зависимости от производственной необходимости переключения бывают: плановые, внеплановые, аварийные.</w:t>
      </w:r>
    </w:p>
    <w:p w:rsidR="006E0B05" w:rsidRPr="00131902" w:rsidRDefault="006E0B05" w:rsidP="006E0B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 Плановые</w:t>
      </w: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— 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эт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о переключения, выполняемые  по заранее поданным  диспетчерским заявкам, на вывод или ввод оборудования, на включение нового оборудования.</w:t>
      </w:r>
    </w:p>
    <w:p w:rsidR="006E0B05" w:rsidRPr="00131902" w:rsidRDefault="006E0B05" w:rsidP="006E0B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Внеплановы</w:t>
      </w:r>
      <w:proofErr w:type="gramStart"/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е-</w:t>
      </w:r>
      <w:proofErr w:type="gramEnd"/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переключения вызванные необходимостью изменению режима сети  для улучшения надежности или экономичности определенного узла схемы ( подстанции, </w:t>
      </w:r>
      <w:proofErr w:type="spell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распредпункта</w:t>
      </w:r>
      <w:proofErr w:type="spell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, электростанции).</w:t>
      </w:r>
    </w:p>
    <w:p w:rsidR="006E0B05" w:rsidRPr="00131902" w:rsidRDefault="006E0B05" w:rsidP="006E0B0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inherit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Аварийные —</w:t>
      </w: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 переключения необходимые для ликвидации аварийного режима.  Это локализация поврежденного элемента системы, подача питания от резервного источника. Снятие напряжения для ликвидации угрозы жизни людей. 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К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аварийным можно отнести переключения связанные с предупреждением аварийного режима. Может возникнуть предаварийный режим 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замыкание на землю в сетях с изолированной </w:t>
      </w:r>
      <w:proofErr w:type="spell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нейтралью</w:t>
      </w:r>
      <w:proofErr w:type="spell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, останов части генераторов, или отключение важной транзитной линии) и для ликвидации возможной аварии ( предупреждения) делаются переключения </w:t>
      </w:r>
      <w:proofErr w:type="spell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минимизирующие</w:t>
      </w:r>
      <w:proofErr w:type="spell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ее последствия.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 Всеми переключениями руководит диспетчер в 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управлении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 которого находится электроустановка, а переключения выполняет персонал, у которого эта установка закреплена в оперативное обслуживание.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 xml:space="preserve"> Без команды диспетчера делаются </w:t>
      </w:r>
      <w:proofErr w:type="gramStart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переключения</w:t>
      </w:r>
      <w:proofErr w:type="gramEnd"/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 не терпящие отлагательства: переключения связанные с ликвидацией явной угрозой жизни людей и повреждением оборудования. В этом случае диспетчера сразу же нужно уведомить о проведенных операциях.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 При плановых переключениях, даже наличие разрешенной заявки не дает право делать переключения. Такие переключения выполняются только  после команды диспетчера, дающего разрешение на начало переключений.</w:t>
      </w:r>
    </w:p>
    <w:p w:rsidR="006E0B05" w:rsidRPr="00131902" w:rsidRDefault="006E0B05" w:rsidP="006E0B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Georgia" w:hAnsi="Georgia" w:cs="Times New Roman"/>
          <w:color w:val="000000"/>
          <w:sz w:val="26"/>
          <w:szCs w:val="26"/>
          <w:lang w:eastAsia="ru-RU"/>
        </w:rPr>
      </w:pPr>
      <w:r w:rsidRPr="00131902">
        <w:rPr>
          <w:rFonts w:ascii="Georgia" w:hAnsi="Georgia" w:cs="Times New Roman"/>
          <w:color w:val="000000"/>
          <w:sz w:val="26"/>
          <w:szCs w:val="26"/>
          <w:lang w:eastAsia="ru-RU"/>
        </w:rPr>
        <w:t> После выполнения переключений все изменения вносятся в оперативную документацию:  мнемосхему, оперативный журнал, карточку или ведомость заявок, в электронную базу.</w:t>
      </w:r>
    </w:p>
    <w:p w:rsidR="006E0B05" w:rsidRPr="007166F9" w:rsidRDefault="006E0B05" w:rsidP="006E0B05">
      <w:pPr>
        <w:rPr>
          <w:rFonts w:ascii="Times New Roman" w:hAnsi="Times New Roman" w:cs="Times New Roman"/>
          <w:sz w:val="24"/>
          <w:szCs w:val="24"/>
        </w:rPr>
      </w:pPr>
    </w:p>
    <w:p w:rsidR="006E0B05" w:rsidRPr="007166F9" w:rsidRDefault="006E0B05" w:rsidP="006E0B05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онспектируем, подписывае</w:t>
      </w:r>
      <w:proofErr w:type="gram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м(</w:t>
      </w:r>
      <w:proofErr w:type="gram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,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E0B05" w:rsidRPr="007166F9" w:rsidRDefault="006E0B05" w:rsidP="006E0B05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6E0B05" w:rsidRPr="007166F9" w:rsidRDefault="006E0B05" w:rsidP="006F052A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52A" w:rsidRPr="006F052A" w:rsidRDefault="006F052A" w:rsidP="006F052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23B6" w:rsidRDefault="00C223B6"/>
    <w:sectPr w:rsidR="00C2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4"/>
    <w:rsid w:val="00036A54"/>
    <w:rsid w:val="001971D5"/>
    <w:rsid w:val="003F2EF0"/>
    <w:rsid w:val="004257FB"/>
    <w:rsid w:val="006023AF"/>
    <w:rsid w:val="006E05DD"/>
    <w:rsid w:val="006E0B05"/>
    <w:rsid w:val="006F052A"/>
    <w:rsid w:val="00C223B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5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p">
    <w:name w:val="p"/>
    <w:basedOn w:val="a"/>
    <w:rsid w:val="006E0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E0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5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p">
    <w:name w:val="p"/>
    <w:basedOn w:val="a"/>
    <w:rsid w:val="006E0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E0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2020-03-24T12:01:00Z</dcterms:created>
  <dcterms:modified xsi:type="dcterms:W3CDTF">2020-03-25T12:03:00Z</dcterms:modified>
</cp:coreProperties>
</file>