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55" w:rsidRPr="00680B86" w:rsidRDefault="003C4D55" w:rsidP="003C4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680B86">
        <w:rPr>
          <w:rFonts w:ascii="Times New Roman" w:eastAsia="TimesNewRoman" w:hAnsi="Times New Roman" w:cs="Times New Roman"/>
          <w:b/>
          <w:bCs/>
          <w:sz w:val="28"/>
          <w:szCs w:val="28"/>
        </w:rPr>
        <w:t>Практическая работа</w:t>
      </w:r>
      <w:r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№2</w:t>
      </w:r>
    </w:p>
    <w:p w:rsidR="003C4D55" w:rsidRDefault="003C4D55" w:rsidP="003C4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A1BFD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Тема:</w:t>
      </w:r>
      <w:r w:rsidRPr="00731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A5ECA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Разработка инструкционной карты.</w:t>
      </w:r>
    </w:p>
    <w:p w:rsidR="003C4D55" w:rsidRPr="00761388" w:rsidRDefault="003C4D55" w:rsidP="003C4D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761388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Цель работы:</w:t>
      </w:r>
      <w:r w:rsidRPr="00761388">
        <w:t xml:space="preserve"> </w:t>
      </w:r>
      <w:r w:rsidRPr="00761388">
        <w:rPr>
          <w:rFonts w:ascii="Times New Roman" w:eastAsia="TimesNewRoman" w:hAnsi="Times New Roman" w:cs="Times New Roman"/>
          <w:color w:val="000000"/>
          <w:sz w:val="28"/>
          <w:szCs w:val="28"/>
        </w:rPr>
        <w:t>развить у студентов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6138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умения разрабатывать технологическую документацию.</w:t>
      </w:r>
    </w:p>
    <w:p w:rsidR="003C4D55" w:rsidRDefault="003C4D55" w:rsidP="003C4D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61388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Содержание задания: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</w:t>
      </w:r>
      <w:r w:rsidRPr="00761388">
        <w:rPr>
          <w:rFonts w:ascii="Times New Roman" w:eastAsia="TimesNewRoman" w:hAnsi="Times New Roman" w:cs="Times New Roman"/>
          <w:color w:val="000000"/>
          <w:sz w:val="28"/>
          <w:szCs w:val="28"/>
        </w:rPr>
        <w:t>азработать инструкци</w:t>
      </w:r>
      <w:bookmarkStart w:id="0" w:name="_GoBack"/>
      <w:bookmarkEnd w:id="0"/>
      <w:r w:rsidRPr="00761388">
        <w:rPr>
          <w:rFonts w:ascii="Times New Roman" w:eastAsia="TimesNewRoman" w:hAnsi="Times New Roman" w:cs="Times New Roman"/>
          <w:color w:val="000000"/>
          <w:sz w:val="28"/>
          <w:szCs w:val="28"/>
        </w:rPr>
        <w:t>онную карту.</w:t>
      </w:r>
    </w:p>
    <w:p w:rsidR="003C4D55" w:rsidRPr="00761388" w:rsidRDefault="003C4D55" w:rsidP="003C4D55">
      <w:pPr>
        <w:shd w:val="clear" w:color="auto" w:fill="FFFFFF"/>
        <w:spacing w:before="139"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Краткие теоретические сведения</w:t>
      </w:r>
    </w:p>
    <w:p w:rsidR="003C4D55" w:rsidRPr="00761388" w:rsidRDefault="003C4D55" w:rsidP="003C4D55">
      <w:pPr>
        <w:shd w:val="clear" w:color="auto" w:fill="FFFFFF"/>
        <w:spacing w:after="0" w:line="264" w:lineRule="atLeast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современном производстве вся техническая и технологическая документация основывается на установленных государственных стандартах, которые во многом сегодня приближаются или полностью соответствуют требованиям Международной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 по стандартам – ИСО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613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Главное  отличие инструкционных карт от обычной технологической документации – в наличии инструкционных указаний, позволяющих самим работникам контролировать правильность своих действий.</w:t>
      </w:r>
    </w:p>
    <w:p w:rsidR="003C4D55" w:rsidRPr="00761388" w:rsidRDefault="003C4D55" w:rsidP="003C4D55">
      <w:pPr>
        <w:shd w:val="clear" w:color="auto" w:fill="FFFFFF"/>
        <w:spacing w:after="0" w:line="264" w:lineRule="atLeast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письменных инструкций могут быть разнообразными – с эскизами или фотографиями выполняемых действий, с </w:t>
      </w:r>
      <w:r w:rsidRPr="007613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текстовым пояснением и т. п. </w:t>
      </w:r>
      <w:r w:rsidRPr="0076138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Решение о целесообразности той или иной формы принимает сам мастер, исходя из соображе</w:t>
      </w:r>
      <w:r w:rsidRPr="00761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ний их удобства для работы и доходчивост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карты позволяет работнику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выполнять работы в определенной последователь</w:t>
      </w:r>
      <w:r w:rsidRPr="007613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ности с применением необходимых инструментов, приспособле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оборудования.</w:t>
      </w:r>
    </w:p>
    <w:p w:rsidR="003C4D55" w:rsidRPr="00761388" w:rsidRDefault="003C4D55" w:rsidP="003C4D55">
      <w:pPr>
        <w:shd w:val="clear" w:color="auto" w:fill="FFFFFF"/>
        <w:spacing w:after="0" w:line="259" w:lineRule="atLeast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нструкционная карта – важнейший дидактический документ.</w:t>
      </w:r>
    </w:p>
    <w:p w:rsidR="003C4D55" w:rsidRPr="00761388" w:rsidRDefault="003C4D55" w:rsidP="003C4D55">
      <w:pPr>
        <w:shd w:val="clear" w:color="auto" w:fill="FFFFFF"/>
        <w:spacing w:after="0" w:line="259" w:lineRule="atLeast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Самый главный элемент инструкционной карты, требующий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наибольшего внимания при разработке, – это “Последовательность выполнения задания”, который должен быть достаточно подробным. Неполная инструкция может быть причиной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начительных затруднений работников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вследствие чего они не смогут </w:t>
      </w:r>
      <w:r w:rsidRPr="007613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своевременно и качественно справиться с заданием. Вместе с тем, </w:t>
      </w:r>
      <w:r w:rsidRPr="007613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излишняя детализация и конкретизация не будут способство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вать развитию самостоятельности</w:t>
      </w:r>
      <w:r w:rsidRPr="007613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работа превратится в не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осмысленную сборку – разборку и регулировку.</w:t>
      </w:r>
    </w:p>
    <w:p w:rsidR="003C4D55" w:rsidRPr="00761388" w:rsidRDefault="003C4D55" w:rsidP="003C4D55">
      <w:pPr>
        <w:shd w:val="clear" w:color="auto" w:fill="FFFFFF"/>
        <w:spacing w:after="0" w:line="259" w:lineRule="atLeast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Инструкционная карта должна предусматривать возможность самоконтроля и взаимного контроля.</w:t>
      </w:r>
    </w:p>
    <w:p w:rsidR="003C4D55" w:rsidRPr="00761388" w:rsidRDefault="003C4D55" w:rsidP="003C4D55">
      <w:pPr>
        <w:shd w:val="clear" w:color="auto" w:fill="FFFFFF"/>
        <w:spacing w:before="144" w:after="0" w:line="240" w:lineRule="auto"/>
        <w:ind w:left="4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Рекомендации по организации и проведению работы</w:t>
      </w:r>
    </w:p>
    <w:p w:rsidR="003C4D55" w:rsidRPr="00761388" w:rsidRDefault="003C4D55" w:rsidP="003C4D55">
      <w:pPr>
        <w:shd w:val="clear" w:color="auto" w:fill="FFFFFF"/>
        <w:spacing w:before="82" w:after="0" w:line="259" w:lineRule="atLeast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1. </w:t>
      </w:r>
      <w:r w:rsidRPr="007613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Практическая работа начинается с анализа темы и определения основных упражнений. Затем намечаются примерные объ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екты работ, определяются оборудование, инструмент, приспо</w:t>
      </w:r>
      <w:r w:rsidRPr="007613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собления и материалы, применяемые для выполнения операции.</w:t>
      </w:r>
    </w:p>
    <w:p w:rsidR="003C4D55" w:rsidRDefault="003C4D55" w:rsidP="003C4D55">
      <w:pPr>
        <w:shd w:val="clear" w:color="auto" w:fill="FFFFFF"/>
        <w:spacing w:after="0" w:line="259" w:lineRule="atLeast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2. 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определяется порядок выполнения первого упражнения, т.е., «что делать». Затем последовательно по каждому пе</w:t>
      </w:r>
      <w:r w:rsidRPr="007613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реходу даются необходимые инструктивные указания о выполне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приемов, действий и движений, т.е., “как делать”, основные технические требования, указания по технике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порядке и приемах контроля.</w:t>
      </w:r>
    </w:p>
    <w:p w:rsidR="003C4D55" w:rsidRPr="00761388" w:rsidRDefault="003C4D55" w:rsidP="003C4D55">
      <w:pPr>
        <w:shd w:val="clear" w:color="auto" w:fill="FFFFFF"/>
        <w:spacing w:after="0" w:line="259" w:lineRule="atLeast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Подобным же образом составляется карта и по остальным упражнениям.</w:t>
      </w:r>
    </w:p>
    <w:p w:rsidR="003C4D55" w:rsidRPr="00761388" w:rsidRDefault="003C4D55" w:rsidP="003C4D55">
      <w:pPr>
        <w:shd w:val="clear" w:color="auto" w:fill="FFFFFF"/>
        <w:spacing w:before="100" w:beforeAutospacing="1" w:after="100" w:afterAutospacing="1" w:line="259" w:lineRule="atLeast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3.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3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Инструкционные карты могут иметь разные форму, стиль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613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содержание, однако в каждой из них должны содержаться указания, рекомендации двух видов: “что делать”, т.е., последователь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выполнения упражнений, и “как делать”, т.е., собственно инструктивные указания о характере и особенностях наиболее целесообразных способов выполнения трудовых приемов.</w:t>
      </w:r>
    </w:p>
    <w:p w:rsidR="003C4D55" w:rsidRPr="00761388" w:rsidRDefault="003C4D55" w:rsidP="003C4D55">
      <w:pPr>
        <w:shd w:val="clear" w:color="auto" w:fill="FFFFFF"/>
        <w:spacing w:before="100" w:beforeAutospacing="1" w:after="100" w:afterAutospacing="1" w:line="259" w:lineRule="atLeast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4.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Инструкционная карта может быть выполнена по такой форме: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1"/>
        <w:gridCol w:w="1669"/>
        <w:gridCol w:w="2283"/>
        <w:gridCol w:w="1307"/>
        <w:gridCol w:w="2014"/>
        <w:gridCol w:w="1347"/>
      </w:tblGrid>
      <w:tr w:rsidR="003C4D55" w:rsidTr="00175D0D">
        <w:tc>
          <w:tcPr>
            <w:tcW w:w="951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669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Порядок выполнения </w:t>
            </w:r>
          </w:p>
        </w:tc>
        <w:tc>
          <w:tcPr>
            <w:tcW w:w="2283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Инструкционные указания (что делать)</w:t>
            </w:r>
          </w:p>
        </w:tc>
        <w:tc>
          <w:tcPr>
            <w:tcW w:w="1307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Эскиз, рисунок, схема работы</w:t>
            </w:r>
          </w:p>
        </w:tc>
        <w:tc>
          <w:tcPr>
            <w:tcW w:w="2014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Оборудование, инструмент</w:t>
            </w:r>
          </w:p>
        </w:tc>
        <w:tc>
          <w:tcPr>
            <w:tcW w:w="1347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Само-контроль</w:t>
            </w:r>
            <w:proofErr w:type="gramEnd"/>
          </w:p>
        </w:tc>
      </w:tr>
      <w:tr w:rsidR="003C4D55" w:rsidTr="00175D0D">
        <w:tc>
          <w:tcPr>
            <w:tcW w:w="951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9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3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4D55" w:rsidTr="00175D0D">
        <w:tc>
          <w:tcPr>
            <w:tcW w:w="951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9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3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C4D55" w:rsidRPr="00F039BD" w:rsidRDefault="003C4D55" w:rsidP="003C4D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039BD">
        <w:rPr>
          <w:rFonts w:ascii="Times New Roman" w:eastAsia="TimesNewRoman" w:hAnsi="Times New Roman" w:cs="Times New Roman"/>
          <w:color w:val="000000"/>
          <w:sz w:val="28"/>
          <w:szCs w:val="28"/>
        </w:rPr>
        <w:t>5. При разработке инструкционной карты нужно соблюдать следующие требования:</w:t>
      </w:r>
    </w:p>
    <w:p w:rsidR="003C4D55" w:rsidRPr="00F039BD" w:rsidRDefault="003C4D55" w:rsidP="003C4D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039BD">
        <w:rPr>
          <w:rFonts w:ascii="Times New Roman" w:eastAsia="TimesNewRoman" w:hAnsi="Times New Roman" w:cs="Times New Roman"/>
          <w:color w:val="000000"/>
          <w:sz w:val="28"/>
          <w:szCs w:val="28"/>
        </w:rPr>
        <w:t>– давать последовательность действий в выполнении приема;</w:t>
      </w:r>
    </w:p>
    <w:p w:rsidR="003C4D55" w:rsidRPr="00F039BD" w:rsidRDefault="003C4D55" w:rsidP="003C4D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039BD">
        <w:rPr>
          <w:rFonts w:ascii="Times New Roman" w:eastAsia="TimesNewRoman" w:hAnsi="Times New Roman" w:cs="Times New Roman"/>
          <w:color w:val="000000"/>
          <w:sz w:val="28"/>
          <w:szCs w:val="28"/>
        </w:rPr>
        <w:t>– полностью раскрывать условия и требования выполнения каждого трудового действия;</w:t>
      </w:r>
    </w:p>
    <w:p w:rsidR="003C4D55" w:rsidRPr="00F039BD" w:rsidRDefault="003C4D55" w:rsidP="003C4D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039BD">
        <w:rPr>
          <w:rFonts w:ascii="Times New Roman" w:eastAsia="TimesNewRoman" w:hAnsi="Times New Roman" w:cs="Times New Roman"/>
          <w:color w:val="000000"/>
          <w:sz w:val="28"/>
          <w:szCs w:val="28"/>
        </w:rPr>
        <w:t>– давать указание, когда и как осуществлять контроль выполняемой работы;</w:t>
      </w:r>
    </w:p>
    <w:p w:rsidR="003C4D55" w:rsidRDefault="003C4D55" w:rsidP="003C4D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039BD">
        <w:rPr>
          <w:rFonts w:ascii="Times New Roman" w:eastAsia="TimesNewRoman" w:hAnsi="Times New Roman" w:cs="Times New Roman"/>
          <w:color w:val="000000"/>
          <w:sz w:val="28"/>
          <w:szCs w:val="28"/>
        </w:rPr>
        <w:t>– предусматривать указания по технике безопасности; указания должны даваться в четких и кратких формулировках.</w:t>
      </w:r>
    </w:p>
    <w:p w:rsidR="003C4D55" w:rsidRPr="00F039BD" w:rsidRDefault="003C4D55" w:rsidP="003C4D55">
      <w:pPr>
        <w:shd w:val="clear" w:color="auto" w:fill="FFFFFF"/>
        <w:spacing w:before="235" w:after="0" w:line="264" w:lineRule="atLeast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Индивидуальные задания </w:t>
      </w:r>
    </w:p>
    <w:p w:rsidR="003C4D55" w:rsidRPr="00F039BD" w:rsidRDefault="003C4D55" w:rsidP="003C4D55">
      <w:pPr>
        <w:shd w:val="clear" w:color="auto" w:fill="FFFFFF"/>
        <w:spacing w:after="0" w:line="264" w:lineRule="atLeast"/>
        <w:ind w:left="312" w:right="283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азработать инструкционную карту.</w:t>
      </w:r>
    </w:p>
    <w:p w:rsidR="001F1F19" w:rsidRDefault="001F1F19"/>
    <w:sectPr w:rsidR="001F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82"/>
    <w:rsid w:val="000762CF"/>
    <w:rsid w:val="001F1F19"/>
    <w:rsid w:val="002B3F00"/>
    <w:rsid w:val="003C4D55"/>
    <w:rsid w:val="0098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table" w:styleId="a5">
    <w:name w:val="Table Grid"/>
    <w:basedOn w:val="a1"/>
    <w:uiPriority w:val="59"/>
    <w:rsid w:val="003C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table" w:styleId="a5">
    <w:name w:val="Table Grid"/>
    <w:basedOn w:val="a1"/>
    <w:uiPriority w:val="59"/>
    <w:rsid w:val="003C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2020-03-24T08:02:00Z</dcterms:created>
  <dcterms:modified xsi:type="dcterms:W3CDTF">2020-03-24T08:05:00Z</dcterms:modified>
</cp:coreProperties>
</file>