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9D" w:rsidRPr="00DC179D" w:rsidRDefault="00DC179D" w:rsidP="00DC179D">
      <w:pPr>
        <w:jc w:val="both"/>
        <w:rPr>
          <w:rFonts w:ascii="Times New Roman" w:hAnsi="Times New Roman" w:cs="Times New Roman"/>
          <w:b/>
          <w:sz w:val="32"/>
          <w:szCs w:val="32"/>
        </w:rPr>
      </w:pPr>
      <w:r w:rsidRPr="00DC179D">
        <w:rPr>
          <w:rFonts w:ascii="Times New Roman" w:hAnsi="Times New Roman" w:cs="Times New Roman"/>
          <w:b/>
          <w:sz w:val="32"/>
          <w:szCs w:val="32"/>
        </w:rPr>
        <w:t>14 .04.2020 год</w:t>
      </w:r>
    </w:p>
    <w:p w:rsidR="00DC179D" w:rsidRPr="00DC179D" w:rsidRDefault="00DC179D" w:rsidP="00DC179D">
      <w:pPr>
        <w:jc w:val="both"/>
        <w:rPr>
          <w:rFonts w:ascii="Times New Roman" w:hAnsi="Times New Roman" w:cs="Times New Roman"/>
          <w:b/>
          <w:sz w:val="32"/>
          <w:szCs w:val="32"/>
        </w:rPr>
      </w:pPr>
      <w:r w:rsidRPr="00DC179D">
        <w:rPr>
          <w:rFonts w:ascii="Times New Roman" w:hAnsi="Times New Roman" w:cs="Times New Roman"/>
          <w:b/>
          <w:sz w:val="32"/>
          <w:szCs w:val="32"/>
        </w:rPr>
        <w:t>Группа</w:t>
      </w:r>
      <w:proofErr w:type="gramStart"/>
      <w:r w:rsidRPr="00DC179D">
        <w:rPr>
          <w:rFonts w:ascii="Times New Roman" w:hAnsi="Times New Roman" w:cs="Times New Roman"/>
          <w:b/>
          <w:sz w:val="32"/>
          <w:szCs w:val="32"/>
        </w:rPr>
        <w:t xml:space="preserve"> :</w:t>
      </w:r>
      <w:proofErr w:type="gramEnd"/>
      <w:r w:rsidRPr="00DC179D">
        <w:rPr>
          <w:rFonts w:ascii="Times New Roman" w:hAnsi="Times New Roman" w:cs="Times New Roman"/>
          <w:b/>
          <w:sz w:val="32"/>
          <w:szCs w:val="32"/>
        </w:rPr>
        <w:t xml:space="preserve"> 4 ЭЛ.</w:t>
      </w:r>
    </w:p>
    <w:p w:rsidR="00DC179D" w:rsidRPr="00DC179D" w:rsidRDefault="00DC179D" w:rsidP="00DC179D">
      <w:pPr>
        <w:jc w:val="both"/>
        <w:rPr>
          <w:rFonts w:ascii="Times New Roman" w:hAnsi="Times New Roman" w:cs="Times New Roman"/>
          <w:b/>
          <w:sz w:val="32"/>
          <w:szCs w:val="32"/>
        </w:rPr>
      </w:pPr>
      <w:r w:rsidRPr="00DC179D">
        <w:rPr>
          <w:rFonts w:ascii="Times New Roman" w:hAnsi="Times New Roman" w:cs="Times New Roman"/>
          <w:b/>
          <w:sz w:val="32"/>
          <w:szCs w:val="32"/>
        </w:rPr>
        <w:t xml:space="preserve">Дисциплина </w:t>
      </w:r>
      <w:proofErr w:type="gramStart"/>
      <w:r w:rsidRPr="00DC179D">
        <w:rPr>
          <w:rFonts w:ascii="Times New Roman" w:hAnsi="Times New Roman" w:cs="Times New Roman"/>
          <w:b/>
          <w:sz w:val="32"/>
          <w:szCs w:val="32"/>
        </w:rPr>
        <w:t>:П</w:t>
      </w:r>
      <w:proofErr w:type="gramEnd"/>
      <w:r w:rsidRPr="00DC179D">
        <w:rPr>
          <w:rFonts w:ascii="Times New Roman" w:hAnsi="Times New Roman" w:cs="Times New Roman"/>
          <w:b/>
          <w:sz w:val="32"/>
          <w:szCs w:val="32"/>
        </w:rPr>
        <w:t xml:space="preserve">РАВОСЛАВНАЯ КУЛЬТУРА </w:t>
      </w:r>
    </w:p>
    <w:p w:rsidR="00DC179D" w:rsidRPr="00DC179D" w:rsidRDefault="00DC179D" w:rsidP="00DC179D">
      <w:pPr>
        <w:rPr>
          <w:rFonts w:ascii="Times New Roman" w:hAnsi="Times New Roman" w:cs="Times New Roman"/>
          <w:sz w:val="32"/>
          <w:szCs w:val="32"/>
        </w:rPr>
      </w:pPr>
      <w:r w:rsidRPr="00DC179D">
        <w:rPr>
          <w:rFonts w:ascii="Times New Roman" w:hAnsi="Times New Roman" w:cs="Times New Roman"/>
          <w:b/>
          <w:sz w:val="32"/>
          <w:szCs w:val="32"/>
        </w:rPr>
        <w:t>Тема:</w:t>
      </w:r>
      <w:r w:rsidRPr="00DC179D">
        <w:rPr>
          <w:rFonts w:ascii="Times New Roman" w:hAnsi="Times New Roman" w:cs="Times New Roman"/>
          <w:sz w:val="32"/>
          <w:szCs w:val="32"/>
        </w:rPr>
        <w:t xml:space="preserve"> Небо и земля как всеобщие родители. Звезды, луна, созвездия и их место в мифологии.</w:t>
      </w:r>
    </w:p>
    <w:p w:rsidR="00DC179D" w:rsidRPr="00DC179D" w:rsidRDefault="00DC179D" w:rsidP="00DC179D">
      <w:pPr>
        <w:rPr>
          <w:rFonts w:ascii="Times New Roman" w:hAnsi="Times New Roman" w:cs="Times New Roman"/>
          <w:sz w:val="32"/>
          <w:szCs w:val="32"/>
        </w:rPr>
      </w:pPr>
      <w:r w:rsidRPr="00DC179D">
        <w:rPr>
          <w:rFonts w:ascii="Times New Roman" w:hAnsi="Times New Roman" w:cs="Times New Roman"/>
          <w:sz w:val="32"/>
          <w:szCs w:val="32"/>
        </w:rPr>
        <w:t>( 1 пара-2 часа)</w:t>
      </w:r>
    </w:p>
    <w:p w:rsidR="00DC179D" w:rsidRPr="00DC179D" w:rsidRDefault="00DC179D" w:rsidP="00DC179D">
      <w:pPr>
        <w:rPr>
          <w:rFonts w:ascii="Times New Roman" w:hAnsi="Times New Roman" w:cs="Times New Roman"/>
          <w:sz w:val="32"/>
          <w:szCs w:val="32"/>
        </w:rPr>
      </w:pPr>
      <w:r w:rsidRPr="00DC179D">
        <w:rPr>
          <w:rFonts w:ascii="Times New Roman" w:hAnsi="Times New Roman" w:cs="Times New Roman"/>
          <w:sz w:val="32"/>
          <w:szCs w:val="32"/>
        </w:rPr>
        <w:t>Тема: Возникновение христианства и Православной Церкви.</w:t>
      </w:r>
    </w:p>
    <w:p w:rsidR="00DC179D" w:rsidRPr="00DC179D" w:rsidRDefault="00DC179D" w:rsidP="00DC179D">
      <w:pPr>
        <w:rPr>
          <w:rFonts w:ascii="Times New Roman" w:hAnsi="Times New Roman" w:cs="Times New Roman"/>
          <w:sz w:val="32"/>
          <w:szCs w:val="32"/>
        </w:rPr>
      </w:pPr>
      <w:r w:rsidRPr="00DC179D">
        <w:rPr>
          <w:rFonts w:ascii="Times New Roman" w:hAnsi="Times New Roman" w:cs="Times New Roman"/>
          <w:sz w:val="32"/>
          <w:szCs w:val="32"/>
        </w:rPr>
        <w:t>(2 пара-2 часа)</w:t>
      </w:r>
    </w:p>
    <w:p w:rsidR="00DC179D" w:rsidRPr="00DC179D" w:rsidRDefault="00DC179D" w:rsidP="00DC179D">
      <w:pPr>
        <w:pStyle w:val="a3"/>
        <w:numPr>
          <w:ilvl w:val="0"/>
          <w:numId w:val="1"/>
        </w:numPr>
        <w:rPr>
          <w:rFonts w:ascii="Times New Roman" w:hAnsi="Times New Roman" w:cs="Times New Roman"/>
          <w:b/>
          <w:sz w:val="32"/>
          <w:szCs w:val="32"/>
        </w:rPr>
      </w:pPr>
      <w:r w:rsidRPr="00DC179D">
        <w:rPr>
          <w:rFonts w:ascii="Times New Roman" w:hAnsi="Times New Roman" w:cs="Times New Roman"/>
          <w:b/>
          <w:sz w:val="32"/>
          <w:szCs w:val="32"/>
        </w:rPr>
        <w:t>Изучите тему</w:t>
      </w:r>
      <w:proofErr w:type="gramStart"/>
      <w:r w:rsidRPr="00DC179D">
        <w:rPr>
          <w:rFonts w:ascii="Times New Roman" w:hAnsi="Times New Roman" w:cs="Times New Roman"/>
          <w:b/>
          <w:sz w:val="32"/>
          <w:szCs w:val="32"/>
        </w:rPr>
        <w:t xml:space="preserve"> :</w:t>
      </w:r>
      <w:proofErr w:type="gramEnd"/>
    </w:p>
    <w:p w:rsidR="00DC179D" w:rsidRPr="00DC179D" w:rsidRDefault="00DC179D" w:rsidP="00DC179D">
      <w:pPr>
        <w:pStyle w:val="a3"/>
        <w:rPr>
          <w:rFonts w:ascii="Times New Roman" w:hAnsi="Times New Roman" w:cs="Times New Roman"/>
          <w:b/>
          <w:sz w:val="32"/>
          <w:szCs w:val="32"/>
        </w:rPr>
      </w:pPr>
      <w:r w:rsidRPr="00DC179D">
        <w:rPr>
          <w:rFonts w:ascii="Times New Roman" w:hAnsi="Times New Roman" w:cs="Times New Roman"/>
          <w:b/>
          <w:sz w:val="32"/>
          <w:szCs w:val="32"/>
        </w:rPr>
        <w:t>Просмотрите видео урок</w:t>
      </w:r>
      <w:proofErr w:type="gramStart"/>
      <w:r w:rsidRPr="00DC179D">
        <w:rPr>
          <w:rFonts w:ascii="Times New Roman" w:hAnsi="Times New Roman" w:cs="Times New Roman"/>
          <w:b/>
          <w:sz w:val="32"/>
          <w:szCs w:val="32"/>
        </w:rPr>
        <w:t xml:space="preserve"> :</w:t>
      </w:r>
      <w:proofErr w:type="gramEnd"/>
      <w:r w:rsidRPr="00DC179D">
        <w:rPr>
          <w:rFonts w:ascii="Times New Roman" w:hAnsi="Times New Roman" w:cs="Times New Roman"/>
          <w:b/>
          <w:sz w:val="32"/>
          <w:szCs w:val="32"/>
        </w:rPr>
        <w:t xml:space="preserve"> </w:t>
      </w:r>
      <w:hyperlink r:id="rId5" w:history="1">
        <w:r w:rsidRPr="00DC179D">
          <w:rPr>
            <w:rStyle w:val="a4"/>
            <w:rFonts w:ascii="Times New Roman" w:hAnsi="Times New Roman" w:cs="Times New Roman"/>
            <w:b/>
            <w:sz w:val="32"/>
            <w:szCs w:val="32"/>
          </w:rPr>
          <w:t>https://www.youtube.com/watch?v=ciUQKxMMWOU</w:t>
        </w:r>
      </w:hyperlink>
    </w:p>
    <w:p w:rsidR="00DC179D" w:rsidRPr="00DC179D" w:rsidRDefault="00DC179D" w:rsidP="00DC179D">
      <w:pPr>
        <w:pStyle w:val="a3"/>
        <w:rPr>
          <w:rFonts w:ascii="Times New Roman" w:hAnsi="Times New Roman" w:cs="Times New Roman"/>
          <w:b/>
          <w:sz w:val="32"/>
          <w:szCs w:val="32"/>
        </w:rPr>
      </w:pPr>
    </w:p>
    <w:p w:rsidR="00DC179D" w:rsidRPr="00DC179D" w:rsidRDefault="00DC179D" w:rsidP="00DC179D">
      <w:pPr>
        <w:pStyle w:val="a3"/>
        <w:rPr>
          <w:rFonts w:ascii="Times New Roman" w:hAnsi="Times New Roman" w:cs="Times New Roman"/>
          <w:b/>
          <w:sz w:val="32"/>
          <w:szCs w:val="32"/>
        </w:rPr>
      </w:pPr>
      <w:r w:rsidRPr="00DC179D">
        <w:rPr>
          <w:rFonts w:ascii="Times New Roman" w:hAnsi="Times New Roman" w:cs="Times New Roman"/>
          <w:b/>
          <w:sz w:val="32"/>
          <w:szCs w:val="32"/>
        </w:rPr>
        <w:t xml:space="preserve">Отвечаем на вопросы в тетради: </w:t>
      </w:r>
    </w:p>
    <w:p w:rsidR="00DC179D" w:rsidRPr="00DC179D" w:rsidRDefault="00DC179D" w:rsidP="00DC179D">
      <w:pPr>
        <w:pStyle w:val="c3"/>
        <w:shd w:val="clear" w:color="auto" w:fill="FFFFFF"/>
        <w:spacing w:before="0" w:beforeAutospacing="0" w:after="0" w:afterAutospacing="0"/>
        <w:ind w:firstLine="708"/>
        <w:jc w:val="both"/>
        <w:rPr>
          <w:color w:val="000000"/>
          <w:sz w:val="32"/>
          <w:szCs w:val="32"/>
        </w:rPr>
      </w:pPr>
      <w:r w:rsidRPr="00DC179D">
        <w:rPr>
          <w:rStyle w:val="c0"/>
          <w:b/>
          <w:bCs/>
          <w:color w:val="000000"/>
          <w:sz w:val="32"/>
          <w:szCs w:val="32"/>
        </w:rPr>
        <w:t>Вопросы и задания:</w:t>
      </w:r>
    </w:p>
    <w:p w:rsidR="00DC179D" w:rsidRPr="00DC179D" w:rsidRDefault="00DC179D" w:rsidP="00DC179D">
      <w:pPr>
        <w:pStyle w:val="c3"/>
        <w:shd w:val="clear" w:color="auto" w:fill="FFFFFF"/>
        <w:spacing w:before="0" w:beforeAutospacing="0" w:after="0" w:afterAutospacing="0"/>
        <w:ind w:firstLine="708"/>
        <w:jc w:val="both"/>
        <w:rPr>
          <w:color w:val="000000"/>
          <w:sz w:val="32"/>
          <w:szCs w:val="32"/>
        </w:rPr>
      </w:pPr>
      <w:r w:rsidRPr="00DC179D">
        <w:rPr>
          <w:rStyle w:val="c0"/>
          <w:color w:val="000000"/>
          <w:sz w:val="32"/>
          <w:szCs w:val="32"/>
        </w:rPr>
        <w:t>1.  Почему Бога называют Творцом?</w:t>
      </w:r>
    </w:p>
    <w:p w:rsidR="00DC179D" w:rsidRPr="00DC179D" w:rsidRDefault="00DC179D" w:rsidP="00DC179D">
      <w:pPr>
        <w:pStyle w:val="c3"/>
        <w:shd w:val="clear" w:color="auto" w:fill="FFFFFF"/>
        <w:spacing w:before="0" w:beforeAutospacing="0" w:after="0" w:afterAutospacing="0"/>
        <w:ind w:firstLine="708"/>
        <w:jc w:val="both"/>
        <w:rPr>
          <w:color w:val="000000"/>
          <w:sz w:val="32"/>
          <w:szCs w:val="32"/>
        </w:rPr>
      </w:pPr>
      <w:r w:rsidRPr="00DC179D">
        <w:rPr>
          <w:rStyle w:val="c0"/>
          <w:color w:val="000000"/>
          <w:sz w:val="32"/>
          <w:szCs w:val="32"/>
        </w:rPr>
        <w:t>2. Почему люди сравнивают любовь Бога к человеку с любовью отца к своим детям?</w:t>
      </w:r>
    </w:p>
    <w:p w:rsidR="00DC179D" w:rsidRPr="00DC179D" w:rsidRDefault="00DC179D" w:rsidP="00DC179D">
      <w:pPr>
        <w:pStyle w:val="c3"/>
        <w:shd w:val="clear" w:color="auto" w:fill="FFFFFF"/>
        <w:spacing w:before="0" w:beforeAutospacing="0" w:after="0" w:afterAutospacing="0"/>
        <w:ind w:firstLine="708"/>
        <w:jc w:val="both"/>
        <w:rPr>
          <w:rStyle w:val="c0"/>
          <w:color w:val="000000"/>
          <w:sz w:val="32"/>
          <w:szCs w:val="32"/>
        </w:rPr>
      </w:pPr>
      <w:r w:rsidRPr="00DC179D">
        <w:rPr>
          <w:rStyle w:val="c0"/>
          <w:color w:val="000000"/>
          <w:sz w:val="32"/>
          <w:szCs w:val="32"/>
        </w:rPr>
        <w:t xml:space="preserve">3.Что значит быть православным человеком? </w:t>
      </w:r>
    </w:p>
    <w:p w:rsidR="00DC179D" w:rsidRPr="00DC179D" w:rsidRDefault="00DC179D" w:rsidP="00DC179D">
      <w:pPr>
        <w:pStyle w:val="c3"/>
        <w:shd w:val="clear" w:color="auto" w:fill="FFFFFF"/>
        <w:spacing w:before="0" w:beforeAutospacing="0" w:after="0" w:afterAutospacing="0"/>
        <w:ind w:firstLine="708"/>
        <w:jc w:val="both"/>
        <w:rPr>
          <w:rStyle w:val="c0"/>
          <w:color w:val="000000"/>
          <w:sz w:val="32"/>
          <w:szCs w:val="32"/>
        </w:rPr>
      </w:pPr>
    </w:p>
    <w:p w:rsidR="00DC179D" w:rsidRPr="00DC179D" w:rsidRDefault="00DC179D" w:rsidP="00DC179D">
      <w:pPr>
        <w:pStyle w:val="c3"/>
        <w:shd w:val="clear" w:color="auto" w:fill="FFFFFF"/>
        <w:spacing w:before="0" w:beforeAutospacing="0" w:after="0" w:afterAutospacing="0"/>
        <w:ind w:firstLine="708"/>
        <w:jc w:val="both"/>
        <w:rPr>
          <w:rStyle w:val="c0"/>
          <w:color w:val="000000"/>
          <w:sz w:val="32"/>
          <w:szCs w:val="32"/>
        </w:rPr>
      </w:pPr>
      <w:r w:rsidRPr="00DC179D">
        <w:rPr>
          <w:rStyle w:val="c0"/>
          <w:color w:val="000000"/>
          <w:sz w:val="32"/>
          <w:szCs w:val="32"/>
        </w:rPr>
        <w:t> </w:t>
      </w:r>
    </w:p>
    <w:p w:rsidR="00DC179D" w:rsidRPr="00DC179D" w:rsidRDefault="00DC179D" w:rsidP="00DC179D">
      <w:pPr>
        <w:pStyle w:val="c3"/>
        <w:shd w:val="clear" w:color="auto" w:fill="FFFFFF"/>
        <w:spacing w:before="0" w:beforeAutospacing="0" w:after="0" w:afterAutospacing="0"/>
        <w:ind w:firstLine="708"/>
        <w:jc w:val="both"/>
        <w:rPr>
          <w:rStyle w:val="c0"/>
          <w:color w:val="000000"/>
          <w:sz w:val="32"/>
          <w:szCs w:val="32"/>
        </w:rPr>
      </w:pPr>
      <w:r w:rsidRPr="00DC179D">
        <w:rPr>
          <w:rStyle w:val="c0"/>
          <w:color w:val="000000"/>
          <w:sz w:val="32"/>
          <w:szCs w:val="32"/>
        </w:rPr>
        <w:t xml:space="preserve">Тема № 2. </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u w:val="single"/>
        </w:rPr>
      </w:pPr>
      <w:r w:rsidRPr="00DC179D">
        <w:rPr>
          <w:i/>
          <w:iCs/>
          <w:color w:val="000000"/>
          <w:sz w:val="32"/>
          <w:szCs w:val="32"/>
          <w:u w:val="single"/>
        </w:rPr>
        <w:t>Звучит колокольный звон.</w:t>
      </w:r>
    </w:p>
    <w:p w:rsidR="00DC179D" w:rsidRPr="00DC179D" w:rsidRDefault="00DC179D" w:rsidP="00DC179D">
      <w:pPr>
        <w:pStyle w:val="a5"/>
        <w:shd w:val="clear" w:color="auto" w:fill="FFFFFF"/>
        <w:spacing w:before="0" w:beforeAutospacing="0" w:after="0" w:afterAutospacing="0" w:line="294" w:lineRule="atLeast"/>
        <w:rPr>
          <w:color w:val="000000"/>
          <w:sz w:val="32"/>
          <w:szCs w:val="32"/>
          <w:u w:val="single"/>
        </w:rPr>
      </w:pPr>
      <w:r w:rsidRPr="00DC179D">
        <w:rPr>
          <w:color w:val="000000"/>
          <w:sz w:val="32"/>
          <w:szCs w:val="32"/>
          <w:u w:val="single"/>
        </w:rPr>
        <w:t>«... Во всем, как хотите, чтобы с вами</w:t>
      </w:r>
      <w:r w:rsidRPr="00DC179D">
        <w:rPr>
          <w:color w:val="000000"/>
          <w:sz w:val="32"/>
          <w:szCs w:val="32"/>
          <w:u w:val="single"/>
        </w:rPr>
        <w:br/>
        <w:t>поступали люди, так поступайте</w:t>
      </w:r>
      <w:r w:rsidRPr="00DC179D">
        <w:rPr>
          <w:color w:val="000000"/>
          <w:sz w:val="32"/>
          <w:szCs w:val="32"/>
          <w:u w:val="single"/>
        </w:rPr>
        <w:br/>
        <w:t>и вы с ними»</w:t>
      </w:r>
      <w:r w:rsidRPr="00DC179D">
        <w:rPr>
          <w:color w:val="000000"/>
          <w:sz w:val="32"/>
          <w:szCs w:val="32"/>
          <w:u w:val="single"/>
        </w:rPr>
        <w:br/>
        <w:t xml:space="preserve">/из Евангелия от Матфея/ </w:t>
      </w:r>
      <w:proofErr w:type="gramStart"/>
      <w:r w:rsidRPr="00DC179D">
        <w:rPr>
          <w:color w:val="000000"/>
          <w:sz w:val="32"/>
          <w:szCs w:val="32"/>
          <w:u w:val="single"/>
        </w:rPr>
        <w:t>-э</w:t>
      </w:r>
      <w:proofErr w:type="gramEnd"/>
      <w:r w:rsidRPr="00DC179D">
        <w:rPr>
          <w:color w:val="000000"/>
          <w:sz w:val="32"/>
          <w:szCs w:val="32"/>
          <w:u w:val="single"/>
        </w:rPr>
        <w:t>пиграф записать  в тетрадь</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u w:val="single"/>
        </w:rPr>
      </w:pP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Что такое храм? Это жилище богов, место для молитв.</w:t>
      </w:r>
    </w:p>
    <w:p w:rsidR="00DC179D" w:rsidRPr="00DC179D" w:rsidRDefault="00DC179D" w:rsidP="00DC179D">
      <w:pPr>
        <w:pStyle w:val="a5"/>
        <w:shd w:val="clear" w:color="auto" w:fill="FFFFFF"/>
        <w:spacing w:before="0" w:beforeAutospacing="0" w:after="0" w:afterAutospacing="0" w:line="294" w:lineRule="atLeast"/>
        <w:rPr>
          <w:rFonts w:ascii="Arial" w:hAnsi="Arial" w:cs="Arial"/>
          <w:b/>
          <w:color w:val="000000"/>
          <w:sz w:val="32"/>
          <w:szCs w:val="32"/>
        </w:rPr>
      </w:pPr>
      <w:r w:rsidRPr="00DC179D">
        <w:rPr>
          <w:color w:val="000000"/>
          <w:sz w:val="32"/>
          <w:szCs w:val="32"/>
        </w:rPr>
        <w:t xml:space="preserve">Многие народы верили в древности в разных богов. </w:t>
      </w:r>
      <w:r w:rsidRPr="00DC179D">
        <w:rPr>
          <w:b/>
          <w:color w:val="000000"/>
          <w:sz w:val="32"/>
          <w:szCs w:val="32"/>
        </w:rPr>
        <w:t>В кого верили римляне?</w:t>
      </w:r>
    </w:p>
    <w:p w:rsidR="00DC179D" w:rsidRDefault="00DC179D" w:rsidP="00DC179D">
      <w:pPr>
        <w:pStyle w:val="a5"/>
        <w:shd w:val="clear" w:color="auto" w:fill="FFFFFF"/>
        <w:spacing w:before="0" w:beforeAutospacing="0" w:after="0" w:afterAutospacing="0" w:line="294" w:lineRule="atLeast"/>
        <w:rPr>
          <w:b/>
          <w:color w:val="000000"/>
          <w:sz w:val="32"/>
          <w:szCs w:val="32"/>
        </w:rPr>
      </w:pPr>
      <w:r w:rsidRPr="00DC179D">
        <w:rPr>
          <w:color w:val="000000"/>
          <w:sz w:val="32"/>
          <w:szCs w:val="32"/>
        </w:rPr>
        <w:t xml:space="preserve">Однако в древности появляется единобожие. </w:t>
      </w:r>
      <w:r w:rsidRPr="00DC179D">
        <w:rPr>
          <w:b/>
          <w:color w:val="000000"/>
          <w:sz w:val="32"/>
          <w:szCs w:val="32"/>
        </w:rPr>
        <w:t>Как вы понимаете данное определение</w:t>
      </w:r>
      <w:r>
        <w:rPr>
          <w:b/>
          <w:color w:val="000000"/>
          <w:sz w:val="32"/>
          <w:szCs w:val="32"/>
        </w:rPr>
        <w:t xml:space="preserve">? </w:t>
      </w:r>
    </w:p>
    <w:p w:rsidR="00DC179D" w:rsidRPr="00DC179D" w:rsidRDefault="00DC179D" w:rsidP="00DC179D">
      <w:pPr>
        <w:pStyle w:val="a5"/>
        <w:shd w:val="clear" w:color="auto" w:fill="FFFFFF"/>
        <w:spacing w:before="0" w:beforeAutospacing="0" w:after="0" w:afterAutospacing="0" w:line="294" w:lineRule="atLeast"/>
        <w:rPr>
          <w:rFonts w:ascii="Arial" w:hAnsi="Arial" w:cs="Arial"/>
          <w:b/>
          <w:color w:val="000000"/>
          <w:sz w:val="32"/>
          <w:szCs w:val="32"/>
        </w:rPr>
      </w:pPr>
      <w:r w:rsidRPr="00DC179D">
        <w:rPr>
          <w:b/>
          <w:color w:val="000000"/>
          <w:sz w:val="32"/>
          <w:szCs w:val="32"/>
        </w:rPr>
        <w:lastRenderedPageBreak/>
        <w:t xml:space="preserve"> А как вы думаете, почему на территории Римской империи возникает и распространяется христианство – одна из мировых религии? </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Основателем новой религии был проповедник по имени Иисус из Палестины</w:t>
      </w:r>
      <w:r>
        <w:rPr>
          <w:color w:val="000000"/>
          <w:sz w:val="32"/>
          <w:szCs w:val="32"/>
        </w:rPr>
        <w:t xml:space="preserve">. </w:t>
      </w:r>
      <w:r w:rsidRPr="00DC179D">
        <w:rPr>
          <w:color w:val="000000"/>
          <w:sz w:val="32"/>
          <w:szCs w:val="32"/>
        </w:rPr>
        <w:t xml:space="preserve"> Палестина, как и многие другие государства, находились под властью Римской империи.</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 xml:space="preserve">2 тыс. лет назад появились люди, назвавшиеся последователем Иисуса. Древние пророчества говорят нам о том, что бог </w:t>
      </w:r>
      <w:proofErr w:type="spellStart"/>
      <w:r w:rsidRPr="00DC179D">
        <w:rPr>
          <w:color w:val="000000"/>
          <w:sz w:val="32"/>
          <w:szCs w:val="32"/>
        </w:rPr>
        <w:t>Яхве</w:t>
      </w:r>
      <w:proofErr w:type="spellEnd"/>
      <w:r w:rsidRPr="00DC179D">
        <w:rPr>
          <w:color w:val="000000"/>
          <w:sz w:val="32"/>
          <w:szCs w:val="32"/>
        </w:rPr>
        <w:t xml:space="preserve"> (еврейский бог) пошлет на землю Мессию, который освободит еврейский народ; и родится Мессия в городе Вифлееме. И вот, в период правления в Риме Августа, деве Марии из города </w:t>
      </w:r>
      <w:proofErr w:type="spellStart"/>
      <w:r w:rsidRPr="00DC179D">
        <w:rPr>
          <w:color w:val="000000"/>
          <w:sz w:val="32"/>
          <w:szCs w:val="32"/>
        </w:rPr>
        <w:t>Назарета</w:t>
      </w:r>
      <w:proofErr w:type="spellEnd"/>
      <w:r w:rsidRPr="00DC179D">
        <w:rPr>
          <w:color w:val="000000"/>
          <w:sz w:val="32"/>
          <w:szCs w:val="32"/>
        </w:rPr>
        <w:t>, явился ангел и возвестил о том, что у нее родится сын от бога, которому суждено стать Спасителем. Во время рождение Иисуса Христа, римскими властями была объявлена перепись населения, т.е. каждый должен был быть записан по месту проживания своего рода.</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 xml:space="preserve">Муж Марии был </w:t>
      </w:r>
      <w:proofErr w:type="gramStart"/>
      <w:r w:rsidRPr="00DC179D">
        <w:rPr>
          <w:color w:val="000000"/>
          <w:sz w:val="32"/>
          <w:szCs w:val="32"/>
        </w:rPr>
        <w:t>плотником</w:t>
      </w:r>
      <w:proofErr w:type="gramEnd"/>
      <w:r w:rsidRPr="00DC179D">
        <w:rPr>
          <w:color w:val="000000"/>
          <w:sz w:val="32"/>
          <w:szCs w:val="32"/>
        </w:rPr>
        <w:t xml:space="preserve"> и звали его Иосифом. Он был потомком царя Давида, и род его происходил из рода Вифлеема. Поэтому Иосиф и Мария отправились из </w:t>
      </w:r>
      <w:proofErr w:type="spellStart"/>
      <w:r w:rsidRPr="00DC179D">
        <w:rPr>
          <w:color w:val="000000"/>
          <w:sz w:val="32"/>
          <w:szCs w:val="32"/>
        </w:rPr>
        <w:t>Назарета</w:t>
      </w:r>
      <w:proofErr w:type="spellEnd"/>
      <w:r w:rsidRPr="00DC179D">
        <w:rPr>
          <w:color w:val="000000"/>
          <w:sz w:val="32"/>
          <w:szCs w:val="32"/>
        </w:rPr>
        <w:t xml:space="preserve"> в Вифлеем. В гостинице мест для них не оказалось, поэтому Мария и Иосиф устроились на ночлег в пещере, которая была хлевом для скота. Там и был рождён у Марии сын Иисус, впоследствии признанный Мессией (по-гречески – Христос).</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Когда он родился, на небе загорелась звезда; именно по этой звезде смогли найти путь к младенцу Иисусу волхвы – мудрецы-звездочеты. Они поклонились ему и принесли дары золото, ладан и благовонную смолу – смирну </w:t>
      </w:r>
    </w:p>
    <w:p w:rsidR="00DC179D" w:rsidRPr="00DC179D" w:rsidRDefault="00DC179D" w:rsidP="00DC179D">
      <w:pPr>
        <w:pStyle w:val="a5"/>
        <w:shd w:val="clear" w:color="auto" w:fill="FFFFFF"/>
        <w:spacing w:before="0" w:beforeAutospacing="0" w:after="0" w:afterAutospacing="0"/>
        <w:rPr>
          <w:rFonts w:ascii="Arial" w:hAnsi="Arial" w:cs="Arial"/>
          <w:color w:val="000000"/>
          <w:sz w:val="32"/>
          <w:szCs w:val="32"/>
        </w:rPr>
      </w:pPr>
      <w:r w:rsidRPr="00DC179D">
        <w:rPr>
          <w:color w:val="000000"/>
          <w:sz w:val="32"/>
          <w:szCs w:val="32"/>
        </w:rPr>
        <w:t>Рождество</w:t>
      </w:r>
      <w:r w:rsidRPr="00DC179D">
        <w:rPr>
          <w:color w:val="000000"/>
          <w:sz w:val="32"/>
          <w:szCs w:val="32"/>
        </w:rPr>
        <w:br/>
      </w:r>
      <w:r w:rsidRPr="00DC179D">
        <w:rPr>
          <w:color w:val="000000"/>
          <w:sz w:val="32"/>
          <w:szCs w:val="32"/>
        </w:rPr>
        <w:br/>
        <w:t>Волхвы пришли. Младенец крепко спал.</w:t>
      </w:r>
      <w:r w:rsidRPr="00DC179D">
        <w:rPr>
          <w:color w:val="000000"/>
          <w:sz w:val="32"/>
          <w:szCs w:val="32"/>
        </w:rPr>
        <w:br/>
        <w:t>Звезда светила ярко с небосвода.</w:t>
      </w:r>
      <w:r w:rsidRPr="00DC179D">
        <w:rPr>
          <w:color w:val="000000"/>
          <w:sz w:val="32"/>
          <w:szCs w:val="32"/>
        </w:rPr>
        <w:br/>
        <w:t>Холодный ветер снег в сугроб сгребал.</w:t>
      </w:r>
      <w:r w:rsidRPr="00DC179D">
        <w:rPr>
          <w:color w:val="000000"/>
          <w:sz w:val="32"/>
          <w:szCs w:val="32"/>
        </w:rPr>
        <w:br/>
        <w:t>Шуршал песок. Костер трещал у входа.</w:t>
      </w:r>
      <w:r w:rsidRPr="00DC179D">
        <w:rPr>
          <w:color w:val="000000"/>
          <w:sz w:val="32"/>
          <w:szCs w:val="32"/>
        </w:rPr>
        <w:br/>
        <w:t>Дым шел свечой. Огонь вился крючком.</w:t>
      </w:r>
      <w:r w:rsidRPr="00DC179D">
        <w:rPr>
          <w:color w:val="000000"/>
          <w:sz w:val="32"/>
          <w:szCs w:val="32"/>
        </w:rPr>
        <w:br/>
        <w:t>И тени становились то короче,</w:t>
      </w:r>
      <w:r w:rsidRPr="00DC179D">
        <w:rPr>
          <w:color w:val="000000"/>
          <w:sz w:val="32"/>
          <w:szCs w:val="32"/>
        </w:rPr>
        <w:br/>
        <w:t>то вдруг длинней. Никто не знал кругом,</w:t>
      </w:r>
      <w:r w:rsidRPr="00DC179D">
        <w:rPr>
          <w:color w:val="000000"/>
          <w:sz w:val="32"/>
          <w:szCs w:val="32"/>
        </w:rPr>
        <w:br/>
        <w:t>что жизни счет начнется с этой ночи.</w:t>
      </w:r>
      <w:r w:rsidRPr="00DC179D">
        <w:rPr>
          <w:color w:val="000000"/>
          <w:sz w:val="32"/>
          <w:szCs w:val="32"/>
        </w:rPr>
        <w:br/>
        <w:t>Волхвы пришли. Младенец крепко спал.</w:t>
      </w:r>
      <w:r w:rsidRPr="00DC179D">
        <w:rPr>
          <w:color w:val="000000"/>
          <w:sz w:val="32"/>
          <w:szCs w:val="32"/>
        </w:rPr>
        <w:br/>
        <w:t>Крутые своды ясли окружали.</w:t>
      </w:r>
      <w:r w:rsidRPr="00DC179D">
        <w:rPr>
          <w:color w:val="000000"/>
          <w:sz w:val="32"/>
          <w:szCs w:val="32"/>
        </w:rPr>
        <w:br/>
      </w:r>
      <w:r w:rsidRPr="00DC179D">
        <w:rPr>
          <w:color w:val="000000"/>
          <w:sz w:val="32"/>
          <w:szCs w:val="32"/>
        </w:rPr>
        <w:lastRenderedPageBreak/>
        <w:t>Кружился снег. Клубился белый пар.</w:t>
      </w:r>
      <w:r w:rsidRPr="00DC179D">
        <w:rPr>
          <w:color w:val="000000"/>
          <w:sz w:val="32"/>
          <w:szCs w:val="32"/>
        </w:rPr>
        <w:br/>
        <w:t>Лежал младенец, и дары лежали.</w:t>
      </w:r>
      <w:r w:rsidRPr="00DC179D">
        <w:rPr>
          <w:color w:val="000000"/>
          <w:sz w:val="32"/>
          <w:szCs w:val="32"/>
        </w:rPr>
        <w:br/>
        <w:t>И. Бродский</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b/>
          <w:bCs/>
          <w:i/>
          <w:iCs/>
          <w:color w:val="000000"/>
          <w:sz w:val="32"/>
          <w:szCs w:val="32"/>
        </w:rPr>
        <w:t>Работа с «лентой времени»</w:t>
      </w:r>
    </w:p>
    <w:p w:rsidR="00DC179D" w:rsidRDefault="00DC179D" w:rsidP="00DC179D">
      <w:pPr>
        <w:pStyle w:val="a5"/>
        <w:shd w:val="clear" w:color="auto" w:fill="FFFFFF"/>
        <w:spacing w:before="0" w:beforeAutospacing="0" w:after="0" w:afterAutospacing="0" w:line="294" w:lineRule="atLeast"/>
        <w:rPr>
          <w:color w:val="000000"/>
          <w:sz w:val="32"/>
          <w:szCs w:val="32"/>
        </w:rPr>
      </w:pPr>
      <w:r w:rsidRPr="00DC179D">
        <w:rPr>
          <w:color w:val="000000"/>
          <w:sz w:val="32"/>
          <w:szCs w:val="32"/>
        </w:rPr>
        <w:t xml:space="preserve">Дата рождения Иисуса Христа считается началом нашего летосчисления – началом нашей эры. </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Когда Иисус вырос, овладел ремеслом плотника. Но предпочёл дому и обретению имущества, странствия со своими учениками и проповеди.</w:t>
      </w:r>
      <w:r w:rsidRPr="00DC179D">
        <w:rPr>
          <w:color w:val="000000"/>
          <w:sz w:val="32"/>
          <w:szCs w:val="32"/>
        </w:rPr>
        <w:br/>
        <w:t xml:space="preserve">Он собрал вокруг себя 12 учеников – апостолов (по-гречески «посланцев»). В сообщениях учеников об Иисусе </w:t>
      </w:r>
      <w:proofErr w:type="gramStart"/>
      <w:r w:rsidRPr="00DC179D">
        <w:rPr>
          <w:color w:val="000000"/>
          <w:sz w:val="32"/>
          <w:szCs w:val="32"/>
        </w:rPr>
        <w:t>переплетаются</w:t>
      </w:r>
      <w:proofErr w:type="gramEnd"/>
      <w:r w:rsidRPr="00DC179D">
        <w:rPr>
          <w:color w:val="000000"/>
          <w:sz w:val="32"/>
          <w:szCs w:val="32"/>
        </w:rPr>
        <w:t xml:space="preserve"> правда и вымысел.</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Иисус читал свои проповеди, странствуя по Палестине, творил чудеса – превращал воду в вино, ходил по воде, оживлял умерших и исцелял больных.</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 xml:space="preserve">Он говорил, что близится конец света, в котором много зла и несправедливости. И пришел он в этот мир, чтобы дать людям новые законы, научить их жить в любви, уметь прощать. По его словам, наступит Страшный суд - суд над всеми людьми. В этот день померкнет солнце, луна не даст света, звезды упадут с неба. Произойдет великое землетрясение, польются огненные реки. Бог воссядет на престоле, чтобы судить всех людей: страдающие и угнетенные, все кто веровал в Иисуса, будут вознаграждены. Для них наступит Царство Божие на земле. Все злодеи и убийцы, все, кто не раскаялся в дурных поступках, кто </w:t>
      </w:r>
      <w:proofErr w:type="gramStart"/>
      <w:r w:rsidRPr="00DC179D">
        <w:rPr>
          <w:color w:val="000000"/>
          <w:sz w:val="32"/>
          <w:szCs w:val="32"/>
        </w:rPr>
        <w:t>поклонялся другим богам будут</w:t>
      </w:r>
      <w:proofErr w:type="gramEnd"/>
      <w:r w:rsidRPr="00DC179D">
        <w:rPr>
          <w:color w:val="000000"/>
          <w:sz w:val="32"/>
          <w:szCs w:val="32"/>
        </w:rPr>
        <w:t xml:space="preserve"> наказаны. Учение Иисуса не призывало к ненависти. Было обращено ко всем людям.</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 однажды у подножия горы собралось множество народа</w:t>
      </w:r>
      <w:proofErr w:type="gramStart"/>
      <w:r w:rsidRPr="00DC179D">
        <w:rPr>
          <w:color w:val="000000"/>
          <w:sz w:val="32"/>
          <w:szCs w:val="32"/>
        </w:rPr>
        <w:t> </w:t>
      </w:r>
      <w:r>
        <w:rPr>
          <w:color w:val="000000"/>
          <w:sz w:val="32"/>
          <w:szCs w:val="32"/>
        </w:rPr>
        <w:t>.</w:t>
      </w:r>
      <w:proofErr w:type="gramEnd"/>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Для чего пришли эти люди? О чем говорил Иисус? Об этом мы узнаем из «Поучения Иисуса в Нагорной проповеди».</w:t>
      </w:r>
    </w:p>
    <w:p w:rsidR="00DC179D" w:rsidRDefault="00DC179D" w:rsidP="00DC179D">
      <w:pPr>
        <w:pStyle w:val="a5"/>
        <w:shd w:val="clear" w:color="auto" w:fill="FFFFFF"/>
        <w:spacing w:before="0" w:beforeAutospacing="0" w:after="0" w:afterAutospacing="0" w:line="294" w:lineRule="atLeast"/>
        <w:rPr>
          <w:b/>
          <w:bCs/>
          <w:i/>
          <w:iCs/>
          <w:color w:val="000000"/>
          <w:sz w:val="32"/>
          <w:szCs w:val="32"/>
        </w:rPr>
      </w:pP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 xml:space="preserve"> «Поучения Иисуса в Нагорной проповеди»</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Иисус говорил: « Блаженны плачущие, ибо они утешатся».</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Плачущие, т. е. люди, сожалеющие о своих поступках, недостатках. Бог их простит, даст на земле утешение, а на земле вечную радость, блаженство.</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«Не судите, да не судимы будете».</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Не осуждайте других, и вас никто не осудит. Каким судом вы судите, таким и вас будут судить.</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lastRenderedPageBreak/>
        <w:t>«</w:t>
      </w:r>
      <w:proofErr w:type="gramStart"/>
      <w:r w:rsidRPr="00DC179D">
        <w:rPr>
          <w:color w:val="000000"/>
          <w:sz w:val="32"/>
          <w:szCs w:val="32"/>
        </w:rPr>
        <w:t>Просящему</w:t>
      </w:r>
      <w:proofErr w:type="gramEnd"/>
      <w:r w:rsidRPr="00DC179D">
        <w:rPr>
          <w:color w:val="000000"/>
          <w:sz w:val="32"/>
          <w:szCs w:val="32"/>
        </w:rPr>
        <w:t xml:space="preserve"> у тебя дай, и от хотящего занять не отвращайся».</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 xml:space="preserve">Помогай </w:t>
      </w:r>
      <w:proofErr w:type="gramStart"/>
      <w:r w:rsidRPr="00DC179D">
        <w:rPr>
          <w:color w:val="000000"/>
          <w:sz w:val="32"/>
          <w:szCs w:val="32"/>
        </w:rPr>
        <w:t>ближнему</w:t>
      </w:r>
      <w:proofErr w:type="gramEnd"/>
      <w:r w:rsidRPr="00DC179D">
        <w:rPr>
          <w:color w:val="000000"/>
          <w:sz w:val="32"/>
          <w:szCs w:val="32"/>
        </w:rPr>
        <w:t xml:space="preserve"> советом, примером и достатком. Сделав доброе дело, не хвались и не жди похвал.</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«Любите врагов ваших, благословляйте проклинающих вас</w:t>
      </w:r>
      <w:proofErr w:type="gramStart"/>
      <w:r w:rsidRPr="00DC179D">
        <w:rPr>
          <w:color w:val="000000"/>
          <w:sz w:val="32"/>
          <w:szCs w:val="32"/>
        </w:rPr>
        <w:t>… Л</w:t>
      </w:r>
      <w:proofErr w:type="gramEnd"/>
      <w:r w:rsidRPr="00DC179D">
        <w:rPr>
          <w:color w:val="000000"/>
          <w:sz w:val="32"/>
          <w:szCs w:val="32"/>
        </w:rPr>
        <w:t>юбите всех людей – все люди – дети одного отца – Бога, поэтому одинаково надо любить всех людей».</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«Если вы будете прощать людям согрешения их, то простит и вам Отец небесный».</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Если вы простите людям поступки, недостатки, то и вам простят.</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«Не противься злу».</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proofErr w:type="gramStart"/>
      <w:r w:rsidRPr="00DC179D">
        <w:rPr>
          <w:color w:val="000000"/>
          <w:sz w:val="32"/>
          <w:szCs w:val="32"/>
        </w:rPr>
        <w:t>На зло</w:t>
      </w:r>
      <w:proofErr w:type="gramEnd"/>
      <w:r w:rsidRPr="00DC179D">
        <w:rPr>
          <w:color w:val="000000"/>
          <w:sz w:val="32"/>
          <w:szCs w:val="32"/>
        </w:rPr>
        <w:t xml:space="preserve"> не отвечай злом, на грубость – грубостью, на жестокость – жестокостью.</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proofErr w:type="gramStart"/>
      <w:r w:rsidRPr="00DC179D">
        <w:rPr>
          <w:color w:val="000000"/>
          <w:sz w:val="32"/>
          <w:szCs w:val="32"/>
        </w:rPr>
        <w:t>На зло</w:t>
      </w:r>
      <w:proofErr w:type="gramEnd"/>
      <w:r w:rsidRPr="00DC179D">
        <w:rPr>
          <w:color w:val="000000"/>
          <w:sz w:val="32"/>
          <w:szCs w:val="32"/>
        </w:rPr>
        <w:t xml:space="preserve"> отвечай добром.</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«Просите, и дано вам будет; ищите и найдете; стучите, и вам отворят».</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Иисус сказал, кто просит, тот получает; кто ищет, тот находит. Если такой человек, у которого бы вы попросили бы хлеба, а он бы вам подал камень? А вместо рыбы – змею?</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proofErr w:type="gramStart"/>
      <w:r w:rsidRPr="00DC179D">
        <w:rPr>
          <w:color w:val="000000"/>
          <w:sz w:val="32"/>
          <w:szCs w:val="32"/>
        </w:rPr>
        <w:t>Всякое доброе дело мы должны делать не из-за награды, а из-за любви к ближнему, любви к Богу, – так говорил Иисус.</w:t>
      </w:r>
      <w:proofErr w:type="gramEnd"/>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 так во всем поступайте, как хотели бы, чтобы с вами поступали».</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Тебе неприятно, когда тебя обижают – не обижай ни словом, ни делом. Ты желаешь себе счастья и здоровья, желай это и другим.</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rPr>
      </w:pPr>
      <w:r w:rsidRPr="00DC179D">
        <w:rPr>
          <w:color w:val="000000"/>
          <w:sz w:val="32"/>
          <w:szCs w:val="32"/>
        </w:rPr>
        <w:t>Итак, основные заповеди, которые вы должны знать и запомнить это:</w:t>
      </w:r>
    </w:p>
    <w:p w:rsidR="00DC179D" w:rsidRPr="00DC179D" w:rsidRDefault="00DC179D" w:rsidP="00DC179D">
      <w:pPr>
        <w:pStyle w:val="a5"/>
        <w:shd w:val="clear" w:color="auto" w:fill="FFFFFF"/>
        <w:spacing w:before="0" w:beforeAutospacing="0" w:after="0" w:afterAutospacing="0" w:line="294" w:lineRule="atLeast"/>
        <w:rPr>
          <w:b/>
          <w:color w:val="000000"/>
          <w:sz w:val="32"/>
          <w:szCs w:val="32"/>
          <w:u w:val="single"/>
        </w:rPr>
      </w:pPr>
      <w:r w:rsidRPr="00DC179D">
        <w:rPr>
          <w:b/>
          <w:color w:val="000000"/>
          <w:sz w:val="32"/>
          <w:szCs w:val="32"/>
          <w:u w:val="single"/>
        </w:rPr>
        <w:t>Не убий.</w:t>
      </w:r>
      <w:r w:rsidRPr="00DC179D">
        <w:rPr>
          <w:b/>
          <w:color w:val="000000"/>
          <w:sz w:val="32"/>
          <w:szCs w:val="32"/>
          <w:u w:val="single"/>
        </w:rPr>
        <w:br/>
        <w:t>Не лги. </w:t>
      </w:r>
      <w:r w:rsidRPr="00DC179D">
        <w:rPr>
          <w:b/>
          <w:color w:val="000000"/>
          <w:sz w:val="32"/>
          <w:szCs w:val="32"/>
          <w:u w:val="single"/>
        </w:rPr>
        <w:br/>
        <w:t>Не укради.</w:t>
      </w:r>
      <w:r w:rsidRPr="00DC179D">
        <w:rPr>
          <w:b/>
          <w:color w:val="000000"/>
          <w:sz w:val="32"/>
          <w:szCs w:val="32"/>
          <w:u w:val="single"/>
        </w:rPr>
        <w:br/>
        <w:t>Почитай отца и мать.</w:t>
      </w:r>
      <w:r w:rsidRPr="00DC179D">
        <w:rPr>
          <w:b/>
          <w:color w:val="000000"/>
          <w:sz w:val="32"/>
          <w:szCs w:val="32"/>
          <w:u w:val="single"/>
        </w:rPr>
        <w:br/>
        <w:t>Не завидуй.</w:t>
      </w:r>
      <w:r w:rsidRPr="00DC179D">
        <w:rPr>
          <w:b/>
          <w:color w:val="000000"/>
          <w:sz w:val="32"/>
          <w:szCs w:val="32"/>
          <w:u w:val="single"/>
        </w:rPr>
        <w:br/>
        <w:t xml:space="preserve">Не суди, да не </w:t>
      </w:r>
      <w:proofErr w:type="gramStart"/>
      <w:r w:rsidRPr="00DC179D">
        <w:rPr>
          <w:b/>
          <w:color w:val="000000"/>
          <w:sz w:val="32"/>
          <w:szCs w:val="32"/>
          <w:u w:val="single"/>
        </w:rPr>
        <w:t>судим</w:t>
      </w:r>
      <w:proofErr w:type="gramEnd"/>
      <w:r w:rsidRPr="00DC179D">
        <w:rPr>
          <w:b/>
          <w:color w:val="000000"/>
          <w:sz w:val="32"/>
          <w:szCs w:val="32"/>
          <w:u w:val="single"/>
        </w:rPr>
        <w:t xml:space="preserve"> будешь.</w:t>
      </w:r>
      <w:r w:rsidRPr="00DC179D">
        <w:rPr>
          <w:b/>
          <w:color w:val="000000"/>
          <w:sz w:val="32"/>
          <w:szCs w:val="32"/>
          <w:u w:val="single"/>
        </w:rPr>
        <w:br/>
        <w:t>Возлюби ближнего своего, как самого себя. </w:t>
      </w:r>
      <w:r w:rsidRPr="00DC179D">
        <w:rPr>
          <w:b/>
          <w:color w:val="000000"/>
          <w:sz w:val="32"/>
          <w:szCs w:val="32"/>
          <w:u w:val="single"/>
        </w:rPr>
        <w:br/>
        <w:t>Поступай так, как хочешь, чтобы с тобой так поступали.</w:t>
      </w:r>
    </w:p>
    <w:p w:rsidR="00DC179D" w:rsidRDefault="00DC179D" w:rsidP="00DC179D">
      <w:pPr>
        <w:pStyle w:val="a5"/>
        <w:shd w:val="clear" w:color="auto" w:fill="FFFFFF"/>
        <w:spacing w:before="0" w:beforeAutospacing="0" w:after="0" w:afterAutospacing="0" w:line="294" w:lineRule="atLeast"/>
        <w:rPr>
          <w:color w:val="000000"/>
          <w:sz w:val="32"/>
          <w:szCs w:val="32"/>
          <w:u w:val="single"/>
        </w:rPr>
      </w:pPr>
    </w:p>
    <w:p w:rsidR="00DC179D" w:rsidRPr="00DC179D" w:rsidRDefault="00DC179D" w:rsidP="00DC179D">
      <w:pPr>
        <w:pStyle w:val="a5"/>
        <w:shd w:val="clear" w:color="auto" w:fill="FFFFFF"/>
        <w:spacing w:before="0" w:beforeAutospacing="0" w:after="0" w:afterAutospacing="0" w:line="294" w:lineRule="atLeast"/>
        <w:rPr>
          <w:b/>
          <w:color w:val="000000"/>
          <w:sz w:val="32"/>
          <w:szCs w:val="32"/>
        </w:rPr>
      </w:pPr>
      <w:r w:rsidRPr="00DC179D">
        <w:rPr>
          <w:b/>
          <w:color w:val="000000"/>
          <w:sz w:val="32"/>
          <w:szCs w:val="32"/>
        </w:rPr>
        <w:t>(записать заповеди в тетради</w:t>
      </w:r>
      <w:proofErr w:type="gramStart"/>
      <w:r w:rsidRPr="00DC179D">
        <w:rPr>
          <w:b/>
          <w:color w:val="000000"/>
          <w:sz w:val="32"/>
          <w:szCs w:val="32"/>
        </w:rPr>
        <w:t xml:space="preserve"> )</w:t>
      </w:r>
      <w:proofErr w:type="gramEnd"/>
    </w:p>
    <w:p w:rsidR="00DC179D" w:rsidRDefault="00DC179D" w:rsidP="00DC179D">
      <w:pPr>
        <w:pStyle w:val="a5"/>
        <w:shd w:val="clear" w:color="auto" w:fill="FFFFFF"/>
        <w:spacing w:before="0" w:beforeAutospacing="0" w:after="0" w:afterAutospacing="0" w:line="294" w:lineRule="atLeast"/>
        <w:rPr>
          <w:b/>
          <w:color w:val="000000"/>
          <w:sz w:val="32"/>
          <w:szCs w:val="32"/>
        </w:rPr>
      </w:pPr>
      <w:r w:rsidRPr="00DC179D">
        <w:rPr>
          <w:b/>
          <w:color w:val="000000"/>
          <w:sz w:val="32"/>
          <w:szCs w:val="32"/>
        </w:rPr>
        <w:t>Ответить на вопросы в начале темы в тетради.</w:t>
      </w:r>
    </w:p>
    <w:p w:rsidR="00DC179D" w:rsidRPr="00DC179D" w:rsidRDefault="00DC179D" w:rsidP="00DC179D">
      <w:pPr>
        <w:pStyle w:val="a5"/>
        <w:shd w:val="clear" w:color="auto" w:fill="FFFFFF"/>
        <w:spacing w:before="0" w:beforeAutospacing="0" w:after="0" w:afterAutospacing="0" w:line="294" w:lineRule="atLeast"/>
        <w:rPr>
          <w:b/>
          <w:color w:val="000000"/>
          <w:sz w:val="32"/>
          <w:szCs w:val="32"/>
        </w:rPr>
      </w:pPr>
    </w:p>
    <w:p w:rsidR="00DC179D" w:rsidRPr="005E78CD" w:rsidRDefault="00DC179D" w:rsidP="00DC179D">
      <w:pPr>
        <w:jc w:val="both"/>
        <w:rPr>
          <w:rFonts w:ascii="Times New Roman" w:hAnsi="Times New Roman" w:cs="Times New Roman"/>
          <w:b/>
          <w:sz w:val="28"/>
          <w:szCs w:val="28"/>
        </w:rPr>
      </w:pPr>
      <w:r w:rsidRPr="005E78CD">
        <w:rPr>
          <w:rFonts w:ascii="Times New Roman" w:hAnsi="Times New Roman" w:cs="Times New Roman"/>
          <w:b/>
          <w:sz w:val="28"/>
          <w:szCs w:val="28"/>
        </w:rPr>
        <w:lastRenderedPageBreak/>
        <w:t xml:space="preserve">Сбрасываем  ответы или в группу </w:t>
      </w:r>
      <w:proofErr w:type="gramStart"/>
      <w:r w:rsidRPr="005E78CD">
        <w:rPr>
          <w:rFonts w:ascii="Times New Roman" w:hAnsi="Times New Roman" w:cs="Times New Roman"/>
          <w:b/>
          <w:sz w:val="28"/>
          <w:szCs w:val="28"/>
        </w:rPr>
        <w:t>:К</w:t>
      </w:r>
      <w:proofErr w:type="gramEnd"/>
      <w:r w:rsidRPr="005E78CD">
        <w:rPr>
          <w:rFonts w:ascii="Times New Roman" w:hAnsi="Times New Roman" w:cs="Times New Roman"/>
          <w:b/>
          <w:sz w:val="28"/>
          <w:szCs w:val="28"/>
        </w:rPr>
        <w:t>ОНТАКТ; или в ОДНОКЛАССНИКИ</w:t>
      </w:r>
    </w:p>
    <w:p w:rsidR="00DC179D" w:rsidRPr="005E78CD" w:rsidRDefault="00DC179D" w:rsidP="00DC179D">
      <w:pPr>
        <w:jc w:val="both"/>
        <w:rPr>
          <w:rFonts w:ascii="Times New Roman" w:hAnsi="Times New Roman" w:cs="Times New Roman"/>
          <w:b/>
          <w:sz w:val="28"/>
          <w:szCs w:val="28"/>
        </w:rPr>
      </w:pPr>
      <w:r w:rsidRPr="005E78CD">
        <w:rPr>
          <w:rFonts w:ascii="Times New Roman" w:hAnsi="Times New Roman" w:cs="Times New Roman"/>
          <w:b/>
          <w:sz w:val="28"/>
          <w:szCs w:val="28"/>
        </w:rPr>
        <w:t>На почту: g.tyutyunnikova@yandex.ru</w:t>
      </w:r>
    </w:p>
    <w:p w:rsidR="00DC179D" w:rsidRPr="00DC179D" w:rsidRDefault="00DC179D" w:rsidP="00DC179D">
      <w:pPr>
        <w:pStyle w:val="a5"/>
        <w:shd w:val="clear" w:color="auto" w:fill="FFFFFF"/>
        <w:spacing w:before="0" w:beforeAutospacing="0" w:after="0" w:afterAutospacing="0" w:line="294" w:lineRule="atLeast"/>
        <w:rPr>
          <w:rFonts w:ascii="Arial" w:hAnsi="Arial" w:cs="Arial"/>
          <w:color w:val="000000"/>
          <w:sz w:val="32"/>
          <w:szCs w:val="32"/>
          <w:u w:val="single"/>
        </w:rPr>
      </w:pPr>
    </w:p>
    <w:p w:rsidR="00DC179D" w:rsidRPr="00DC179D" w:rsidRDefault="00DC179D" w:rsidP="00DC179D">
      <w:pPr>
        <w:pStyle w:val="c3"/>
        <w:shd w:val="clear" w:color="auto" w:fill="FFFFFF"/>
        <w:spacing w:before="0" w:beforeAutospacing="0" w:after="0" w:afterAutospacing="0"/>
        <w:ind w:firstLine="708"/>
        <w:jc w:val="both"/>
        <w:rPr>
          <w:color w:val="000000"/>
          <w:sz w:val="32"/>
          <w:szCs w:val="32"/>
        </w:rPr>
      </w:pPr>
    </w:p>
    <w:p w:rsidR="00DC179D" w:rsidRPr="00DC179D" w:rsidRDefault="00DC179D" w:rsidP="00DC179D">
      <w:pPr>
        <w:pStyle w:val="a3"/>
        <w:rPr>
          <w:rFonts w:ascii="Times New Roman" w:hAnsi="Times New Roman" w:cs="Times New Roman"/>
          <w:b/>
          <w:sz w:val="32"/>
          <w:szCs w:val="32"/>
        </w:rPr>
      </w:pPr>
    </w:p>
    <w:p w:rsidR="00DC179D" w:rsidRPr="00DC179D" w:rsidRDefault="00DC179D" w:rsidP="00DC179D">
      <w:pPr>
        <w:pStyle w:val="a3"/>
        <w:rPr>
          <w:rFonts w:ascii="Times New Roman" w:hAnsi="Times New Roman" w:cs="Times New Roman"/>
          <w:sz w:val="32"/>
          <w:szCs w:val="32"/>
        </w:rPr>
      </w:pPr>
    </w:p>
    <w:p w:rsidR="00DC179D" w:rsidRPr="00DC179D" w:rsidRDefault="00DC179D" w:rsidP="00DC179D">
      <w:pPr>
        <w:rPr>
          <w:rFonts w:ascii="Times New Roman" w:hAnsi="Times New Roman" w:cs="Times New Roman"/>
          <w:sz w:val="32"/>
          <w:szCs w:val="32"/>
        </w:rPr>
      </w:pPr>
    </w:p>
    <w:sectPr w:rsidR="00DC179D" w:rsidRPr="00DC1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4581"/>
    <w:multiLevelType w:val="hybridMultilevel"/>
    <w:tmpl w:val="D2FE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79D"/>
    <w:rsid w:val="00DC1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79D"/>
    <w:pPr>
      <w:ind w:left="720"/>
      <w:contextualSpacing/>
    </w:pPr>
  </w:style>
  <w:style w:type="character" w:styleId="a4">
    <w:name w:val="Hyperlink"/>
    <w:basedOn w:val="a0"/>
    <w:uiPriority w:val="99"/>
    <w:unhideWhenUsed/>
    <w:rsid w:val="00DC179D"/>
    <w:rPr>
      <w:color w:val="0000FF" w:themeColor="hyperlink"/>
      <w:u w:val="single"/>
    </w:rPr>
  </w:style>
  <w:style w:type="paragraph" w:customStyle="1" w:styleId="c3">
    <w:name w:val="c3"/>
    <w:basedOn w:val="a"/>
    <w:rsid w:val="00DC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179D"/>
  </w:style>
  <w:style w:type="paragraph" w:styleId="a5">
    <w:name w:val="Normal (Web)"/>
    <w:basedOn w:val="a"/>
    <w:uiPriority w:val="99"/>
    <w:semiHidden/>
    <w:unhideWhenUsed/>
    <w:rsid w:val="00DC1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817459">
      <w:bodyDiv w:val="1"/>
      <w:marLeft w:val="0"/>
      <w:marRight w:val="0"/>
      <w:marTop w:val="0"/>
      <w:marBottom w:val="0"/>
      <w:divBdr>
        <w:top w:val="none" w:sz="0" w:space="0" w:color="auto"/>
        <w:left w:val="none" w:sz="0" w:space="0" w:color="auto"/>
        <w:bottom w:val="none" w:sz="0" w:space="0" w:color="auto"/>
        <w:right w:val="none" w:sz="0" w:space="0" w:color="auto"/>
      </w:divBdr>
    </w:div>
    <w:div w:id="7928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iUQKxMMWO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920</Words>
  <Characters>5249</Characters>
  <Application>Microsoft Office Word</Application>
  <DocSecurity>0</DocSecurity>
  <Lines>43</Lines>
  <Paragraphs>12</Paragraphs>
  <ScaleCrop>false</ScaleCrop>
  <Company>Microsoft Corporation</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2020-04-14T06:26:00Z</dcterms:created>
  <dcterms:modified xsi:type="dcterms:W3CDTF">2020-04-14T06:43:00Z</dcterms:modified>
</cp:coreProperties>
</file>