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BD6" w:rsidRDefault="006C3862" w:rsidP="006C3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«Ликвидация радиационного и химического заражения»</w:t>
      </w:r>
      <w:bookmarkStart w:id="0" w:name="_GoBack"/>
      <w:bookmarkEnd w:id="0"/>
    </w:p>
    <w:p w:rsidR="00E62C43" w:rsidRDefault="00E62C43" w:rsidP="00E62C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43" w:rsidRDefault="00E62C43" w:rsidP="00E62C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C43" w:rsidRDefault="00E62C43" w:rsidP="00E62C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 мероприятием в зоне возможного радиационного или химического заражения должно быть:</w:t>
      </w:r>
    </w:p>
    <w:p w:rsid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Эвакуация населения с зараженных территорий</w:t>
      </w:r>
    </w:p>
    <w:p w:rsid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Радиационная и химическая разведка</w:t>
      </w:r>
    </w:p>
    <w:p w:rsid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Дегазация и дезактивация местности, зданий и сооружений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Default="00B954F7" w:rsidP="00B954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облучение организма – это:</w:t>
      </w:r>
    </w:p>
    <w:p w:rsid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Облучение организма частицами радиоактивной пыли, попавшими в организм с вдыхаемым воздухом</w:t>
      </w:r>
    </w:p>
    <w:p w:rsid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Облучение организма случае нахождения человека внутри здания вместе с источником радиоактивного излучения</w:t>
      </w:r>
    </w:p>
    <w:p w:rsid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Облучение организма частицами радиоактивной пыли, попавшей на кожу под одежду (защитные средства)</w:t>
      </w:r>
    </w:p>
    <w:p w:rsidR="00B954F7" w:rsidRP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B954F7" w:rsidRDefault="00B954F7" w:rsidP="00B954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Дезактивация – это: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удаление радиоактивной пыли с поверхностей в зоне радиоактивного заражения;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удаление или нейтрализация токсичных веществ с поверхностей в зоне химического заражения;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уничтожение биологических средств в зоне биологического заражения.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удаление радиоактивной пыли, токсических веществ, биологических средств с кожных покровов и слизистых человека.</w:t>
      </w:r>
    </w:p>
    <w:p w:rsidR="00E62C43" w:rsidRDefault="00E62C43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B954F7" w:rsidRDefault="00B954F7" w:rsidP="00B954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Механические способы дезактивации: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сметание, смывание, сдувание, снятие зараженного слоя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нейтрализация растворами химически активных реагентов</w:t>
      </w:r>
    </w:p>
    <w:p w:rsidR="00B954F7" w:rsidRPr="00B954F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4F7">
        <w:rPr>
          <w:rFonts w:ascii="Times New Roman" w:hAnsi="Times New Roman" w:cs="Times New Roman"/>
          <w:sz w:val="28"/>
          <w:szCs w:val="28"/>
        </w:rPr>
        <w:t>поглощение токсичных веществ адсорбентами;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C9" w:rsidRPr="00EA5FC9" w:rsidRDefault="00EA5FC9" w:rsidP="00EA5F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FC9">
        <w:rPr>
          <w:rFonts w:ascii="Times New Roman" w:hAnsi="Times New Roman" w:cs="Times New Roman"/>
          <w:sz w:val="28"/>
          <w:szCs w:val="28"/>
        </w:rPr>
        <w:t>Дезактивация может быть:</w:t>
      </w:r>
    </w:p>
    <w:p w:rsidR="00EA5FC9" w:rsidRP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FC9">
        <w:rPr>
          <w:rFonts w:ascii="Times New Roman" w:hAnsi="Times New Roman" w:cs="Times New Roman"/>
          <w:sz w:val="28"/>
          <w:szCs w:val="28"/>
        </w:rPr>
        <w:t>полной</w:t>
      </w:r>
    </w:p>
    <w:p w:rsidR="00EA5FC9" w:rsidRP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FC9">
        <w:rPr>
          <w:rFonts w:ascii="Times New Roman" w:hAnsi="Times New Roman" w:cs="Times New Roman"/>
          <w:sz w:val="28"/>
          <w:szCs w:val="28"/>
        </w:rPr>
        <w:t>частичной</w:t>
      </w:r>
    </w:p>
    <w:p w:rsidR="00EA5FC9" w:rsidRP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FC9">
        <w:rPr>
          <w:rFonts w:ascii="Times New Roman" w:hAnsi="Times New Roman" w:cs="Times New Roman"/>
          <w:sz w:val="28"/>
          <w:szCs w:val="28"/>
        </w:rPr>
        <w:t>объемной</w:t>
      </w:r>
    </w:p>
    <w:p w:rsidR="00EA5FC9" w:rsidRP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FC9">
        <w:rPr>
          <w:rFonts w:ascii="Times New Roman" w:hAnsi="Times New Roman" w:cs="Times New Roman"/>
          <w:sz w:val="28"/>
          <w:szCs w:val="28"/>
        </w:rPr>
        <w:t>обширной</w:t>
      </w:r>
    </w:p>
    <w:p w:rsidR="00EA5FC9" w:rsidRDefault="00EA5FC9" w:rsidP="00EA5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C9" w:rsidRDefault="00EA5FC9" w:rsidP="00EA5F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йодной профилактики состоит в:</w:t>
      </w:r>
    </w:p>
    <w:p w:rsid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Насыщении организма стабильным йодом с целью облегчения возможных последствий воспалений, образующихся при лучевой болезни</w:t>
      </w:r>
    </w:p>
    <w:p w:rsid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Насыщении организма стабильным йодом с целью предотвращения усваивания щитовидной железой радиоактивного изотопа йода</w:t>
      </w:r>
    </w:p>
    <w:p w:rsid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Обработке йодом поверхности кожи с целью ослабления внешнего излучения</w:t>
      </w:r>
    </w:p>
    <w:p w:rsidR="00EA5FC9" w:rsidRDefault="00EA5FC9" w:rsidP="00EA5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C9" w:rsidRDefault="00EA5FC9" w:rsidP="00EA5F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герметичных упаковок для продуктов питания необходимо для:</w:t>
      </w:r>
    </w:p>
    <w:p w:rsid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сроков хранения продуктов питания в зоне радиоактивного заражения</w:t>
      </w:r>
    </w:p>
    <w:p w:rsid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сохранности вкусовых и питательных свойств продуктов питания, снижающихся от действия радиоактивных веществ</w:t>
      </w:r>
    </w:p>
    <w:p w:rsidR="00EA5FC9" w:rsidRDefault="00EA5FC9" w:rsidP="00EA5FC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Предотвращения последующего внутреннего облучения организма принимающих пищу людей</w:t>
      </w:r>
    </w:p>
    <w:p w:rsidR="00EA5FC9" w:rsidRDefault="00EA5FC9" w:rsidP="00EA5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FC9" w:rsidRDefault="002956F2" w:rsidP="00EA5F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Дезактивация продуктов питания, подвергшихся действию радиоактивных веществ заключается в следующем: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проводится, продукты уничтожаются.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Продукты подвергаются длительному действию высоких температур (кипячение, стерилизация)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Продукты подвергаются кратковременному действию высоких температур с последующим охлаждением (пастеризация)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проводится, так как продукты не подвержены действию радиоактивных веществ</w:t>
      </w:r>
    </w:p>
    <w:p w:rsidR="002956F2" w:rsidRDefault="002956F2" w:rsidP="00295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6F2" w:rsidRDefault="002956F2" w:rsidP="002956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локализации химического заражения состоит в следующем: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или полный запрет нахождения людей на территории на которой сохраняется опасное действие химических веществ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расширения территории, на которой сохраняется опасное воздействие химических веществ</w:t>
      </w:r>
    </w:p>
    <w:p w:rsidR="002956F2" w:rsidRDefault="002956F2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или полный запрет выхода пораженных людей с загрязненной территории с целью предотвращения распространения загрязнения</w:t>
      </w:r>
    </w:p>
    <w:p w:rsidR="002956F2" w:rsidRDefault="002956F2" w:rsidP="00295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2956F2" w:rsidRDefault="00B954F7" w:rsidP="002956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F2">
        <w:rPr>
          <w:rFonts w:ascii="Times New Roman" w:hAnsi="Times New Roman" w:cs="Times New Roman"/>
          <w:sz w:val="28"/>
          <w:szCs w:val="28"/>
        </w:rPr>
        <w:t>Дегазация – это:</w:t>
      </w:r>
    </w:p>
    <w:p w:rsidR="00B954F7" w:rsidRPr="002956F2" w:rsidRDefault="00B954F7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F2">
        <w:rPr>
          <w:rFonts w:ascii="Times New Roman" w:hAnsi="Times New Roman" w:cs="Times New Roman"/>
          <w:sz w:val="28"/>
          <w:szCs w:val="28"/>
        </w:rPr>
        <w:t>удаление радиоактивной пыли с поверхностей в зоне радиоактивного заражения;</w:t>
      </w:r>
    </w:p>
    <w:p w:rsidR="00B954F7" w:rsidRPr="002956F2" w:rsidRDefault="00B954F7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F2">
        <w:rPr>
          <w:rFonts w:ascii="Times New Roman" w:hAnsi="Times New Roman" w:cs="Times New Roman"/>
          <w:sz w:val="28"/>
          <w:szCs w:val="28"/>
        </w:rPr>
        <w:t>удаление или нейтрализация токсичных веществ с поверхностей в зоне химического заражения;</w:t>
      </w:r>
    </w:p>
    <w:p w:rsidR="00B954F7" w:rsidRPr="002956F2" w:rsidRDefault="00B954F7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F2">
        <w:rPr>
          <w:rFonts w:ascii="Times New Roman" w:hAnsi="Times New Roman" w:cs="Times New Roman"/>
          <w:sz w:val="28"/>
          <w:szCs w:val="28"/>
        </w:rPr>
        <w:t>уничтожение биологических средств в зоне биологического заражения.</w:t>
      </w:r>
    </w:p>
    <w:p w:rsidR="00B954F7" w:rsidRPr="002956F2" w:rsidRDefault="00B954F7" w:rsidP="002956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6F2">
        <w:rPr>
          <w:rFonts w:ascii="Times New Roman" w:hAnsi="Times New Roman" w:cs="Times New Roman"/>
          <w:sz w:val="28"/>
          <w:szCs w:val="28"/>
        </w:rPr>
        <w:t>удаление радиоактивной пыли, токсических веществ, биологических средств с кожных покровов и слизистых человека.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856037" w:rsidRDefault="00B954F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Механические способы дегазации: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сметание, смывание, сдувание, снятие зараженного слоя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lastRenderedPageBreak/>
        <w:t>нейтрализация растворами химически активных реагентов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поглощение токсичных веществ адсорбентами;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856037" w:rsidRDefault="00B954F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Химические способы дегазации: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сметание, смывание, сдувание, снятие зараженного слоя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нейтрализация растворами химически активных реагентов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поглощение токсичных веществ адсорбентами;</w:t>
      </w:r>
    </w:p>
    <w:p w:rsidR="00856037" w:rsidRPr="00856037" w:rsidRDefault="00856037" w:rsidP="008560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037" w:rsidRPr="00856037" w:rsidRDefault="0085603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Дегазация может быть: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полной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частичной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объемной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обширной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037" w:rsidRPr="00856037" w:rsidRDefault="0085603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Санитарная обработка – это: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удаление радиоактивной пыли с поверхностей в зоне радиоактивного заражения;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удаление или нейтрализация токсичных веществ с поверхностей в зоне химического заражения;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уничтожение биологических средств в зоне биологического заражения.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удаление радиоактивной пыли, токсических веществ, биологических средств с кожных покровов и слизистых человека.</w:t>
      </w:r>
    </w:p>
    <w:p w:rsidR="00856037" w:rsidRDefault="0085603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037" w:rsidRPr="00856037" w:rsidRDefault="0085603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Методы санитарной обработки: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снятие верхнего слоя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обмывание тела водой с моющими средствами, смена одежды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нейтрализация токсичных веществ химически активными реагентами</w:t>
      </w:r>
    </w:p>
    <w:p w:rsidR="00856037" w:rsidRDefault="00856037" w:rsidP="008560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037" w:rsidRPr="00856037" w:rsidRDefault="0085603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Санитарная обработка может быть: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полной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частичной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объемной</w:t>
      </w:r>
    </w:p>
    <w:p w:rsidR="00856037" w:rsidRPr="00856037" w:rsidRDefault="0085603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обширной</w:t>
      </w:r>
    </w:p>
    <w:p w:rsidR="00856037" w:rsidRPr="00856037" w:rsidRDefault="00856037" w:rsidP="008560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4F7" w:rsidRPr="00856037" w:rsidRDefault="00B954F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Снятие верхнего слоя относится к способам: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дезактивации территорий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дегазации техники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дезинфекции одежды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санитарной обработки человека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856037" w:rsidRDefault="00B954F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Использование химически активных реагентов относится к способам: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дезактивации территорий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lastRenderedPageBreak/>
        <w:t>дегазации техники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дезинфекции одежды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санитарной обработки человека</w:t>
      </w:r>
    </w:p>
    <w:p w:rsidR="00B954F7" w:rsidRDefault="00B954F7" w:rsidP="00B95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4F7" w:rsidRPr="00856037" w:rsidRDefault="00B954F7" w:rsidP="008560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Обмывание тела водой с моющими средствами</w:t>
      </w:r>
      <w:r w:rsidR="00856037">
        <w:rPr>
          <w:rFonts w:ascii="Times New Roman" w:hAnsi="Times New Roman" w:cs="Times New Roman"/>
          <w:sz w:val="28"/>
          <w:szCs w:val="28"/>
        </w:rPr>
        <w:t xml:space="preserve"> относится к способам</w:t>
      </w:r>
      <w:r w:rsidRPr="00856037">
        <w:rPr>
          <w:rFonts w:ascii="Times New Roman" w:hAnsi="Times New Roman" w:cs="Times New Roman"/>
          <w:sz w:val="28"/>
          <w:szCs w:val="28"/>
        </w:rPr>
        <w:t>: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дезактивации территорий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дегазации техники</w:t>
      </w:r>
    </w:p>
    <w:p w:rsidR="00B954F7" w:rsidRPr="00856037" w:rsidRDefault="00B954F7" w:rsidP="0085603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дезинфекции одежды</w:t>
      </w:r>
    </w:p>
    <w:p w:rsidR="00B954F7" w:rsidRPr="00856037" w:rsidRDefault="00B954F7" w:rsidP="00B954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037">
        <w:rPr>
          <w:rFonts w:ascii="Times New Roman" w:hAnsi="Times New Roman" w:cs="Times New Roman"/>
          <w:sz w:val="28"/>
          <w:szCs w:val="28"/>
        </w:rPr>
        <w:t>санитарной обработки человека</w:t>
      </w:r>
    </w:p>
    <w:sectPr w:rsidR="00B954F7" w:rsidRPr="0085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D5456"/>
    <w:multiLevelType w:val="hybridMultilevel"/>
    <w:tmpl w:val="1D20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A06E7"/>
    <w:multiLevelType w:val="multilevel"/>
    <w:tmpl w:val="05B41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7288191D"/>
    <w:multiLevelType w:val="hybridMultilevel"/>
    <w:tmpl w:val="1D20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43"/>
    <w:rsid w:val="002956F2"/>
    <w:rsid w:val="006C3862"/>
    <w:rsid w:val="00856037"/>
    <w:rsid w:val="00973BD6"/>
    <w:rsid w:val="00B954F7"/>
    <w:rsid w:val="00E62C43"/>
    <w:rsid w:val="00EA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85E2"/>
  <w15:chartTrackingRefBased/>
  <w15:docId w15:val="{2E630352-05DC-4C3A-90AC-9B54C060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2020-04-14T14:03:00Z</dcterms:created>
  <dcterms:modified xsi:type="dcterms:W3CDTF">2020-04-14T15:01:00Z</dcterms:modified>
</cp:coreProperties>
</file>