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96" w:rsidRPr="006C1296" w:rsidRDefault="006C1296" w:rsidP="006C1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296">
        <w:rPr>
          <w:rFonts w:ascii="Times New Roman" w:hAnsi="Times New Roman" w:cs="Times New Roman"/>
          <w:sz w:val="28"/>
          <w:szCs w:val="28"/>
        </w:rPr>
        <w:t>Список группы 5ТА, по вариантам на Дифференцированный зачёт.</w:t>
      </w:r>
    </w:p>
    <w:tbl>
      <w:tblPr>
        <w:tblStyle w:val="a3"/>
        <w:tblpPr w:leftFromText="180" w:rightFromText="180" w:vertAnchor="page" w:horzAnchor="margin" w:tblpY="2341"/>
        <w:tblW w:w="6062" w:type="dxa"/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Алексей Алексеевич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Рафаильевич</w:t>
            </w:r>
            <w:proofErr w:type="spellEnd"/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Константинович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Евгений Евгеньевич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Добренький Денис Алексеевич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Кобанцов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 w:rsidRPr="006C1296">
              <w:rPr>
                <w:rFonts w:ascii="Times New Roman" w:hAnsi="Times New Roman" w:cs="Times New Roman"/>
              </w:rPr>
              <w:t>Королёв Ярослав Олегович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Михаил Владимирович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Андреевич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Андрей Сергеевич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 Александр Алексеевич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Папков Василий Николаевич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Юлиан Александрович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Денис Александрович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Сибирцев Демьян Александрович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Игоревич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 Андрей Денисович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296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Сергеевич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296" w:rsidRPr="00E0501E" w:rsidTr="006C1296">
        <w:tc>
          <w:tcPr>
            <w:tcW w:w="534" w:type="dxa"/>
          </w:tcPr>
          <w:p w:rsidR="006C1296" w:rsidRPr="00D45CB6" w:rsidRDefault="006C1296" w:rsidP="006C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1296" w:rsidRPr="00E0501E" w:rsidRDefault="006C1296" w:rsidP="006C1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6C1296" w:rsidRPr="00E0501E" w:rsidRDefault="006C1296" w:rsidP="006C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74066" w:rsidRDefault="006C1296" w:rsidP="006C1296">
      <w:pPr>
        <w:tabs>
          <w:tab w:val="center" w:pos="4677"/>
        </w:tabs>
        <w:rPr>
          <w:rFonts w:ascii="Times New Roman" w:hAnsi="Times New Roman" w:cs="Times New Roman"/>
        </w:rPr>
      </w:pPr>
      <w:r w:rsidRPr="006C1296">
        <w:rPr>
          <w:rFonts w:ascii="Times New Roman" w:hAnsi="Times New Roman" w:cs="Times New Roman"/>
        </w:rPr>
        <w:t xml:space="preserve">                                       ФИО</w:t>
      </w:r>
      <w:r>
        <w:rPr>
          <w:rFonts w:ascii="Times New Roman" w:hAnsi="Times New Roman" w:cs="Times New Roman"/>
        </w:rPr>
        <w:tab/>
        <w:t xml:space="preserve">               ВАРИАНТ</w:t>
      </w: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297E79" w:rsidRDefault="00C74066" w:rsidP="00C740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ko-KR"/>
        </w:rPr>
      </w:pPr>
      <w:r w:rsidRPr="00297E7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ko-KR"/>
        </w:rPr>
        <w:t>Шкала оценки образовательных достижений</w:t>
      </w:r>
    </w:p>
    <w:p w:rsidR="00C74066" w:rsidRPr="00196027" w:rsidRDefault="00C74066" w:rsidP="00C740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ko-KR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2504"/>
        <w:gridCol w:w="2476"/>
      </w:tblGrid>
      <w:tr w:rsidR="00C74066" w:rsidRPr="00196027" w:rsidTr="00CF2A8C">
        <w:trPr>
          <w:trHeight w:hRule="exact" w:val="46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0" w:righ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</w:t>
            </w: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правильных ответов</w:t>
            </w: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подготовки</w:t>
            </w:r>
          </w:p>
        </w:tc>
      </w:tr>
      <w:tr w:rsidR="00C74066" w:rsidRPr="00196027" w:rsidTr="00CF2A8C">
        <w:trPr>
          <w:trHeight w:hRule="exact" w:val="475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066" w:rsidRPr="00196027" w:rsidRDefault="00C74066" w:rsidP="00CF2A8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C74066" w:rsidRPr="00196027" w:rsidTr="00CF2A8C">
        <w:trPr>
          <w:trHeight w:hRule="exact"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C74066" w:rsidRPr="00196027" w:rsidTr="00CF2A8C">
        <w:trPr>
          <w:trHeight w:hRule="exact"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C74066" w:rsidRPr="00196027" w:rsidTr="00CF2A8C">
        <w:trPr>
          <w:trHeight w:hRule="exact" w:val="4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74066" w:rsidRPr="00196027" w:rsidTr="00CF2A8C">
        <w:trPr>
          <w:trHeight w:hRule="exact" w:val="4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066" w:rsidRPr="00196027" w:rsidRDefault="00C74066" w:rsidP="00CF2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02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6C129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ОГАПОУ «Валуйский индустриальный техникум»</w:t>
      </w: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74066">
        <w:rPr>
          <w:rFonts w:ascii="Times New Roman" w:eastAsia="Calibri" w:hAnsi="Times New Roman" w:cs="Times New Roman"/>
          <w:bCs/>
          <w:sz w:val="24"/>
          <w:szCs w:val="24"/>
        </w:rPr>
        <w:t>Задание для проведения дифференцированного зачета по учебной дисциплине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ОП.06 Правила безопасности дорожного движения.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Специальность: 23.02.03  Техническое обслуживание и ремонт автомобильного транспорта.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Группа: 5ТА   курс  3</w:t>
      </w:r>
    </w:p>
    <w:p w:rsidR="00C74066" w:rsidRPr="00C74066" w:rsidRDefault="00C74066" w:rsidP="00C74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Ф.И.О. обучающегося _________________________________________________________</w:t>
      </w:r>
    </w:p>
    <w:p w:rsidR="00C74066" w:rsidRPr="00C74066" w:rsidRDefault="00C74066" w:rsidP="00C74066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C74066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7406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C74066" w:rsidRPr="00C74066" w:rsidRDefault="00C74066" w:rsidP="00C74066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Оценка_________________ задание проверил: преподаватель   _________ Топычканов Д.Г.</w:t>
      </w:r>
    </w:p>
    <w:p w:rsidR="00C74066" w:rsidRPr="00C74066" w:rsidRDefault="00C74066" w:rsidP="00C740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066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C74066" w:rsidRPr="00C74066" w:rsidRDefault="00C74066" w:rsidP="00C74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3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32"/>
        <w:gridCol w:w="6346"/>
        <w:gridCol w:w="2255"/>
      </w:tblGrid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внешние световые приборы можно использовать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темное время суток на </w:t>
            </w:r>
            <w:proofErr w:type="spell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неосвещеных</w:t>
            </w:r>
            <w:proofErr w:type="spell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участках дороги?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ближний свет фар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дальний свет фар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Ближний или дальний свет фар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велосипедов разрешается: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В один ряд, не далее 2м от правого края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В один ряд, не далее 1м от правого края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 два ряда, если велосипедисты занимают одну полосу движения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нужно вести животных при прогоне их на загородной дороге?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асфальту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обочине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асфальту и по обочине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применить раствор йода или бриллиантовой зелени в качестве дезинфицирующего средства?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Смазать всю поверхность раны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Смазать только кожу вокруг головы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Смазать рану и кожу вокруг головы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движении вне населенных пунктов на автомобиле, оборудованном ремнями безопасности, пристегиваться ремнями должны: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водитель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водитель и пассажир на переднем сидении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Все лица, находящиеся в автомобиле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эксплуатация транспортных средств запрещена?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Изношен распределительный вал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работает указатель уровня топлива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Не работает </w:t>
            </w:r>
            <w:proofErr w:type="spell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монометр</w:t>
            </w:r>
            <w:proofErr w:type="spell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пневматическом тормозном приводе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ли размещение аптечки и огнетушителя в багажнике легкового автомобиля?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Да, если багажник не заперт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случае водитель обязан следовать к месту стоянки с </w:t>
            </w: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особой осторожностью, если невозможно устранить неисправность в пути?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Сквозное повреждение шины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Незначительное повреждение крыльев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Перебои в работе двигателя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следует предпринять, если в пути испортился </w:t>
            </w:r>
            <w:proofErr w:type="spell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монометр</w:t>
            </w:r>
            <w:proofErr w:type="spell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пневматическом тормозном приводе?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Чаще тормозить для проверки наличия воздуха в системе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Следовать к месту стоянки с особой осторожностью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Прекратить движение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следует сделать при оказании помощи при обмороке?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садить пострадавшего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Уложить и приподнять голову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Уложить и приподнять ноги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мигание зеленого сигнала светофора?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Предупреждает о неисправности светофора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Разрешает движение и информирует о том, что вскоре будет включен запрещающий сигнал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Запрещает дальнейшее движение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каких транспортных средствах во время эксплуатации необходимо иметь огнетушитель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всех транспортных средствах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на автобусах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автобусах, грузовых и легковых автомобилях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можно начать обгон с выездом на полосу встречного движения?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если полоса встречного движения свободна на достаточном для обгона расстоянии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если Вас никто не обгоняет</w:t>
            </w:r>
          </w:p>
          <w:p w:rsidR="00C74066" w:rsidRPr="00C74066" w:rsidRDefault="00C74066" w:rsidP="00C74066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 случае, если выполнены оба условия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Что означает разметка в виде надписи «СТОП» на проезжей части?</w:t>
            </w:r>
          </w:p>
          <w:p w:rsidR="00C74066" w:rsidRPr="00C74066" w:rsidRDefault="00C74066" w:rsidP="00C74066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Предупреждает о приближении с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стоп-линии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регулированным перекрестком</w:t>
            </w:r>
          </w:p>
          <w:p w:rsidR="00C74066" w:rsidRPr="00C74066" w:rsidRDefault="00C74066" w:rsidP="00C74066">
            <w:pPr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б)  Предупреждает о приближении с 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стоп-линии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и знаку «Движение без остановки запрещено»</w:t>
            </w:r>
          </w:p>
          <w:p w:rsidR="00C74066" w:rsidRPr="00C74066" w:rsidRDefault="00C74066" w:rsidP="00C74066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в)  Предупреждает о приближении  к знаку «Уступи дорогу»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запрещены в жилой зоне?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сквозное движение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учебная езда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Только стоянка с работающим двигателем</w:t>
            </w:r>
          </w:p>
          <w:p w:rsidR="00C74066" w:rsidRPr="00C74066" w:rsidRDefault="00C74066" w:rsidP="00C74066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Все выше перечисленные действия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приближении к вершине подъема в темное время суток водителю рекомендуется переключить дальний свет фар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ближний: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олько при появлении встречного транспортного средства.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Всегда при приближении к вершине подъема.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разрешается эксплуатация транспортного средства?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Загрязнены внешние световые приборы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Нарушена регулировка фар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На световых приборах используются </w:t>
            </w:r>
            <w:proofErr w:type="spell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рассеиватели</w:t>
            </w:r>
            <w:proofErr w:type="spell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данного светового прибора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Отсутствуют противотуманные фары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ли продолжить движение, если регулировщик поднял руку вверх после того, как Вы выехали на перекресток?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разрешается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Разрешается, только если Вы поворачиваете направо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Разрешается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следует включить задние противотуманные фонари?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буксировке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движении в составе колонны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 темное движение суток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В условиях недостаточной видимости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внешние световые приборы должны быть включены в светлое время суток на транспортном средстве, перевозящем крупногабаритные или тяжеловесные грузы?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Габаритные огни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Ближний свет фар или противотуманные фары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Ближний или дальний свет фар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66" w:rsidRPr="00C74066" w:rsidRDefault="00C74066" w:rsidP="00C74066">
      <w:pPr>
        <w:rPr>
          <w:sz w:val="24"/>
          <w:szCs w:val="24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7500"/>
        </w:tabs>
        <w:rPr>
          <w:rFonts w:ascii="Times New Roman" w:hAnsi="Times New Roman" w:cs="Times New Roman"/>
        </w:rPr>
      </w:pP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</w:r>
      <w:r w:rsidRPr="00C74066">
        <w:rPr>
          <w:rFonts w:ascii="Times New Roman" w:eastAsia="Calibri" w:hAnsi="Times New Roman" w:cs="Times New Roman"/>
          <w:sz w:val="24"/>
          <w:szCs w:val="24"/>
          <w:lang w:eastAsia="ru-RU"/>
        </w:rPr>
        <w:t>ОГАПОУ «Валуйский индустриальный техникум»</w:t>
      </w: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74066">
        <w:rPr>
          <w:rFonts w:ascii="Times New Roman" w:eastAsia="Calibri" w:hAnsi="Times New Roman" w:cs="Times New Roman"/>
          <w:bCs/>
          <w:sz w:val="24"/>
          <w:szCs w:val="24"/>
        </w:rPr>
        <w:t>Задание для проведения дифференцированного зачета по учебной дисциплине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ОП.06 Правила безопасности дорожного движения.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Специальность: 23.02.03  Техническое обслуживание и ремонт автомобильного транспорта.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Группа: 5ТА   курс  3</w:t>
      </w:r>
    </w:p>
    <w:p w:rsidR="00C74066" w:rsidRPr="00C74066" w:rsidRDefault="00C74066" w:rsidP="00C74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Ф.И.О. обучающегося _________________________________________________________</w:t>
      </w:r>
    </w:p>
    <w:p w:rsidR="00C74066" w:rsidRPr="00C74066" w:rsidRDefault="00C74066" w:rsidP="00C74066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C74066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7406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C74066" w:rsidRPr="00C74066" w:rsidRDefault="00C74066" w:rsidP="00C74066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Оценка_________________ задание проверил: преподаватель   _________ Топычканов Д.Г.</w:t>
      </w:r>
    </w:p>
    <w:p w:rsidR="00C74066" w:rsidRPr="00C74066" w:rsidRDefault="00C74066" w:rsidP="00C74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066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C74066" w:rsidRPr="00C74066" w:rsidRDefault="00C74066" w:rsidP="00C7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66" w:rsidRPr="00C74066" w:rsidRDefault="00C74066" w:rsidP="00C7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33"/>
        <w:gridCol w:w="6445"/>
        <w:gridCol w:w="2255"/>
      </w:tblGrid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обязаны сделать в первую очередь водители, причастные к дорожно-транспортному происшествию?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Освободить проезжую часть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Остановиться, включить аварийную сигнализацию и выставить знак аварийной остановки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Сообщить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случившимся в милицию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освещение должно быть включено на транспортном средстве при встречном разъезде на неосвещенной дороге?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Габаритные огни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Дальний свет фар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Ближний свет фар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Разрешена ли учебная езда на автомагистралях?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Запрещена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достаточных навыках у обучаемого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скоростью не менее 40 км/ч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правой полосе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какой неисправности Вам запрещено дальнейшее движение даже до места ремонта или стоянки?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Неисправна рабочая тормозная система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Неисправна система выпуска отработанных газов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Не работает стеклоомыватель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легковой автомобиль более устойчив при опрокидывании на повороте?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Без груза и пассажиров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С пассажирами, но без груза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Без пассажиров, но с грузом на верхнем багажнике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оказать первую помощь при вывихе конечности?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Постараться вправить вывих и зафиксировать конечность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Зафиксировать конечность в положении, которое он принял после травмы, приложить к поврежденному суставу пузырь со льдом или холодной водой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признакам водитель определяет автомагистраль?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наличию разделительной полосы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количеству полос движения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знаку "Автомагистраль"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По наличию транспортных развязок на дороге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ли движение задним ходом по автомагистрали?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Разрешается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Запрещается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Разрешается, если Ваше транспортное средство находится правее сплошной линии разметки, обозначающей край проезжей части автомагистрали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ли перевозка людей в прицепе-даче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разрешается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Разрешается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и) Разрешается при наличии места для сидения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случаях Вам запрещается дальнейшее движение даже до места ремонта или стоянки с не горящими (из-за неисправности) фарами и задними габаритными огнями?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в условиях недостаточной видимости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в темное время суток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 обоих перечисленных случаях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 ли на автомагистрали движение задним ходом?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Разрешено на небольшое расстояние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Разрешено с соблюдением мер безопасности движения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Запрещено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должно иметь для Вас решающее значение при выборе скорости движения в темное время суток?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Предельные ограничения скорости, установленные для Вашего транспортного средства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Условия видимости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движении в условиях недостаточной видимости Вы можете использовать противотуманные фары: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отдельно от ближнего или дальнего света фар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совместно с ближним или дальним светом фар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Как отдельно, так и совместно с ближним или дальним светом фар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транспортные средства разрешается эксплуатировать без медицинской аптечки?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Автомобили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Автобусы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Все мотоциклы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Только мотоциклы без бокового прицепа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Нам какой срок может быть наложен кровоостанавливающий жгут в холодное время суток?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более получаса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более одного года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Время не ограничено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случае Вам запрещается выполнять обгон транспортного средства, имеющего нанесенные на наружные поверхности специальные </w:t>
            </w:r>
            <w:proofErr w:type="spell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цветографические</w:t>
            </w:r>
            <w:proofErr w:type="spell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включении на нем проблесковых маячков синего (синего или красного цвета) и специального звукового сигнала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при включении на нем проблесковых маячков синего (синего или красного) цвета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 обоих перечисленных случаях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максимальная скорость движения на автомагистрали?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более 90 км/ч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Не более 110 км/ч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</w:t>
            </w:r>
            <w:proofErr w:type="spell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двухлинзовый</w:t>
            </w:r>
            <w:proofErr w:type="spell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светофор перед переездом выполнен мигающим?</w:t>
            </w:r>
            <w:proofErr w:type="gramEnd"/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Для экономии электроэнергии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его обнаружения с максимального удаления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 целях </w:t>
            </w:r>
            <w:proofErr w:type="spell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продублирования</w:t>
            </w:r>
            <w:proofErr w:type="spell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лампочек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местах запрещен обгон?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населенных пунктах на участках дорог, где встречные потоки разделяются прерывистой линией разметки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участках дорог с ограниченной видимостью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 зоне действия знака "Ограничение максимальной скорости"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 перечисленных факторов должен учитывать водитель при выборе скорости движения?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Установленные ограничения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Дорожные и атмосферные условия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Интенсивность движения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Особенности и состояние транспортного средства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д) Все перечисленные в п. 1,2,3,4 факторы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66" w:rsidRDefault="00C74066" w:rsidP="00C74066">
      <w:pPr>
        <w:tabs>
          <w:tab w:val="left" w:pos="1560"/>
        </w:tabs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Pr="00C74066" w:rsidRDefault="00C74066" w:rsidP="00C74066">
      <w:pPr>
        <w:rPr>
          <w:rFonts w:ascii="Times New Roman" w:hAnsi="Times New Roman" w:cs="Times New Roman"/>
        </w:rPr>
      </w:pPr>
    </w:p>
    <w:p w:rsidR="00C74066" w:rsidRDefault="00C74066" w:rsidP="00C74066">
      <w:pPr>
        <w:tabs>
          <w:tab w:val="left" w:pos="3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4066" w:rsidRDefault="00C74066" w:rsidP="00C74066">
      <w:pPr>
        <w:tabs>
          <w:tab w:val="left" w:pos="3480"/>
        </w:tabs>
        <w:rPr>
          <w:rFonts w:ascii="Times New Roman" w:hAnsi="Times New Roman" w:cs="Times New Roman"/>
        </w:rPr>
      </w:pP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ОГАПОУ «Валуйский индустриальный техникум»</w:t>
      </w: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74066">
        <w:rPr>
          <w:rFonts w:ascii="Times New Roman" w:eastAsia="Calibri" w:hAnsi="Times New Roman" w:cs="Times New Roman"/>
          <w:bCs/>
          <w:sz w:val="24"/>
          <w:szCs w:val="24"/>
        </w:rPr>
        <w:t>Задание для проведения дифференцированного зачета по учебной дисциплине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ОП.06 Правила безопасности дорожного движения.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Специальность: 23.02.03  Техническое обслуживание и ремонт автомобильного транспорта.</w:t>
      </w:r>
    </w:p>
    <w:p w:rsidR="00C74066" w:rsidRPr="00C74066" w:rsidRDefault="00C74066" w:rsidP="00C7406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Группа: 5ТА   курс  3</w:t>
      </w:r>
    </w:p>
    <w:p w:rsidR="00C74066" w:rsidRPr="00C74066" w:rsidRDefault="00C74066" w:rsidP="00C74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Ф.И.О. обучающегося _________________________________________________________</w:t>
      </w:r>
    </w:p>
    <w:p w:rsidR="00C74066" w:rsidRPr="00C74066" w:rsidRDefault="00C74066" w:rsidP="00C74066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C74066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7406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C74066" w:rsidRPr="00C74066" w:rsidRDefault="00C74066" w:rsidP="00C74066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4066">
        <w:rPr>
          <w:rFonts w:ascii="Times New Roman" w:hAnsi="Times New Roman" w:cs="Times New Roman"/>
          <w:sz w:val="24"/>
          <w:szCs w:val="24"/>
          <w:lang w:eastAsia="ru-RU"/>
        </w:rPr>
        <w:t>Оценка_________________ задание проверил: преподаватель   _________ Топычканов Д.Г.</w:t>
      </w:r>
    </w:p>
    <w:p w:rsidR="00C74066" w:rsidRPr="00C74066" w:rsidRDefault="00C74066" w:rsidP="00C740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066" w:rsidRPr="00C74066" w:rsidRDefault="00C74066" w:rsidP="00C740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066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C74066" w:rsidRPr="00C74066" w:rsidRDefault="00C74066" w:rsidP="00C740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066" w:rsidRPr="00C74066" w:rsidRDefault="00C74066" w:rsidP="00C74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3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44"/>
        <w:gridCol w:w="6445"/>
        <w:gridCol w:w="2244"/>
      </w:tblGrid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выдается разрешение на перевозку опасных грузов?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Администрацией владельца груза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Руководителем автохозяйства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Органом Госавтоинспекции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Предприятием, выдавшим груз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велосипед без подвесного двигателя должен иметь исправные тормоза и звуковой сигнал: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движении на загородной дороге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движении в темное время суток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 движении по дорогам в городе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г) Во всех перечисленных случаях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случаях запрещено продолжать движение, если не удалось устранить неисправность в пути?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Неисправен или отсутствует глушитель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работает стеклоподъемник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 темное время суток не горят задние габаритные огни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эксплуатация транспортных средств запрещена?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В легковом автомобиле использованы жалюзи или занавески, но со стороны водителя есть наружное зеркало заднего вида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Повышенный шум распределительных шестерен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Проседает амортизатор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следует предпринять, если в дождь или снегопад не работает снегоочиститель со стороны водителя?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Продолжить движение, время от времени останавливаясь, для протирки ветрового стекла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Прекратить движение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Продолжать движение с включенным ближним светом фар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ли перевозка людей в прицепе-даче?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разрешается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Разрешается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Разрешается при наличии мест для сиденья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транспортные средства относятся к 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механическим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Велосипед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Прицеп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Мотоцикл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Мопед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Каким транспортным средствам, движущимся по дороге с двусторонним движением, которая имеет три полосы, запрещается выезжать на крайнюю левую полосу проезжей части?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Грузовым автомобилям, разрешенная максимальная масса которых превышает 3,5т.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Транспортным средствам, максимальная скорость которых превышает 30 км/ч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Всем транспортным средствам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ответе водитель точно выполнил требования Правил, приблизившись к железнодорожному переезду, на котором шлагбаум открыт, в светофоре  включены красные огни, но к переезду приближается поезд?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Руководствуясь положением шлагбаума, быстро проехал через переезд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Остановился в 5 м от светофора, ожидая разрешения проезда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Вы совершите вынужденную остановку?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Остановившись на проезжей части из-за технической неисправности автомобиля.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Остановившись непосредственно перед пешеходным переходом, чтобы уступить дорогу пешеходу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Вы, будучи владельцем легкового автомобиля, передавать управление этим транспортным средством в своем присутствии другому лицу, имея при этом соответствующий страховой полис?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ожете при наличии у этого лица водительского удостоверения на право управления транспортным средством категории «В».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е можете.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ожете при наличии у этого лица водительского удостоверения на право управления транспортным средством категории «С».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месте Вы можете начать обгон?</w:t>
            </w: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 на расстоянии 100 м за переездом.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Непосредственно за переездом.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 переезде.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могут двигаться пешеходы в жилой зоне?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по тротуарам.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тротуарам и в один ряд по краю проезжей части.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По тротуарам и по всей ширине проезжей части.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rPr>
          <w:trHeight w:val="1739"/>
        </w:trPr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С какой максимальной скоростью разрешено движение транспортным средствам в жилых зонах и на дворовых территориях?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 а) 10 км/ч.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б)</w:t>
            </w:r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20 км/ч</w:t>
            </w:r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 в) 40 км/ч.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В каких случаях при выезде из жилой зоны Вы должны уступить дорогу транспортным средствам?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а) Во всех случаях.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б) Только при наличии знака «Уступите дорогу».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в) Только если другое транспортное средство приближается к Вам справа.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Перевозка груза запрещается, если он: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Выступает более чем на 1 м за габариты транспортного средства спереди или сзади.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б) Закрывает внешние световые приборы, </w:t>
            </w:r>
            <w:proofErr w:type="spell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световозвращатели</w:t>
            </w:r>
            <w:proofErr w:type="spell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, регистрационные и опознавательные знаки</w:t>
            </w:r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 на сиденье для пассажиров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случае, когда правые колеса автомобиля наезжают на неукрепленную влажную обочину, рекомендуется: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Затормозить и полностью остановиться.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Затормозить и плавно направить автомобиль в левую сторону.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Не прибегая к торможению, плавно вернуть автомобиль на проезжую часть.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подразумевается под временем реакции водителя?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Время с момента обнаружения водителем опасности до полной остановки транспортного средства.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б) Время с момента обнаружения водителем опасности до начала принятия мер 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избежанию</w:t>
            </w:r>
            <w:proofErr w:type="spellEnd"/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в) Время, необходимое для переноса ноги с педали подачи топлива на педаль тормоза.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максимальная скорость движения на автомагистрали?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более 90 км/ч</w:t>
            </w:r>
          </w:p>
          <w:p w:rsidR="00C74066" w:rsidRPr="00C74066" w:rsidRDefault="00C74066" w:rsidP="00C7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более 110 км/ч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66" w:rsidRPr="00C74066" w:rsidTr="00CF2A8C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 w:rsidRPr="00C740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подразумевается под остановочным путем?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74066">
              <w:rPr>
                <w:rStyle w:val="1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Расстояние, пройденное транспортным средством с момента обнаружения водителем опасности до полной остановки.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 xml:space="preserve"> б) Расстояние, пройденное транспортным средством с момента начала срабатывания тормозного привода до полной остановки.</w:t>
            </w:r>
          </w:p>
          <w:p w:rsidR="00C74066" w:rsidRPr="00C74066" w:rsidRDefault="00C74066" w:rsidP="00C7406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0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в) Расстояние, соответствующее тормозному пути, определенному технической характеристикой данного транспортного средства.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066" w:rsidRPr="00C74066" w:rsidRDefault="00C74066" w:rsidP="00C7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66" w:rsidRPr="00C74066" w:rsidRDefault="00C74066" w:rsidP="00C74066">
      <w:pPr>
        <w:tabs>
          <w:tab w:val="left" w:pos="3480"/>
        </w:tabs>
        <w:rPr>
          <w:rFonts w:ascii="Times New Roman" w:hAnsi="Times New Roman" w:cs="Times New Roman"/>
        </w:rPr>
      </w:pPr>
    </w:p>
    <w:sectPr w:rsidR="00C74066" w:rsidRPr="00C74066" w:rsidSect="006C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33D"/>
    <w:multiLevelType w:val="hybridMultilevel"/>
    <w:tmpl w:val="28B65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93"/>
    <w:rsid w:val="003D5D76"/>
    <w:rsid w:val="006C1296"/>
    <w:rsid w:val="009E0693"/>
    <w:rsid w:val="00C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296"/>
    <w:pPr>
      <w:ind w:left="720"/>
      <w:contextualSpacing/>
    </w:pPr>
  </w:style>
  <w:style w:type="character" w:customStyle="1" w:styleId="1">
    <w:name w:val="Основной шрифт абзаца1"/>
    <w:rsid w:val="00C74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296"/>
    <w:pPr>
      <w:ind w:left="720"/>
      <w:contextualSpacing/>
    </w:pPr>
  </w:style>
  <w:style w:type="character" w:customStyle="1" w:styleId="1">
    <w:name w:val="Основной шрифт абзаца1"/>
    <w:rsid w:val="00C7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2020-06-08T11:14:00Z</dcterms:created>
  <dcterms:modified xsi:type="dcterms:W3CDTF">2020-06-08T11:33:00Z</dcterms:modified>
</cp:coreProperties>
</file>