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E6" w:rsidRDefault="00936BE6" w:rsidP="00936BE6">
      <w:pPr>
        <w:shd w:val="clear" w:color="auto" w:fill="FFFFFF"/>
        <w:spacing w:after="100" w:afterAutospacing="1" w:line="240" w:lineRule="auto"/>
        <w:ind w:firstLine="150"/>
        <w:outlineLvl w:val="0"/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color w:val="000000"/>
          <w:kern w:val="36"/>
          <w:sz w:val="30"/>
          <w:szCs w:val="30"/>
          <w:lang w:eastAsia="ru-RU"/>
        </w:rPr>
        <w:t xml:space="preserve">          Приготовление горячих и холодных напитков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В общепите приготавливают такие горячие напитки: чай, кофе, какао, шоколад. </w:t>
      </w:r>
      <w:proofErr w:type="gram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Ассортимент чая зависит от способа подачи к нему продуктов: чай черный, зеленый, желтый, белый с сахаром, лимоном, вареньем, медом, джемом, конфетами и т. д. Кофе готовят черный натуральный, по-венски, по-варшавски, по-восточному, кофе на молоке.</w:t>
      </w:r>
      <w:proofErr w:type="gramEnd"/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Все горячие напитки являются тонизирующими, содержащиеся в них пищевые вещества благоприятно влияют на сердечную деятельность, способствуют пищеварению, уменьшают ощущение усталости. Температура горячих напитков - не ниже + 75°С.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общепите готовят кофе в следующем ассортименте:</w:t>
      </w:r>
    </w:p>
    <w:p w:rsidR="00936BE6" w:rsidRDefault="00936BE6" w:rsidP="00936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а) кофе черный натуральный: кофе высыпают в кофейник, заливают кипятком, доводят до кипения, настаивают 5-8 мин. Подают в кофейных чашках, можно отпускать с сахаром, лимоном, молоком, сливками;</w:t>
      </w:r>
    </w:p>
    <w:p w:rsidR="00936BE6" w:rsidRDefault="00936BE6" w:rsidP="00936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б) кофе на молоке: в готовый черный кофе добавить горячее молоко, сахар, доводят до кипения;</w:t>
      </w:r>
    </w:p>
    <w:p w:rsidR="00936BE6" w:rsidRDefault="00936BE6" w:rsidP="00936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в) кофе по-венски: черный кофе наливают в стакан, сверху - взбитые сливки (из кондитерского мешка);</w:t>
      </w:r>
    </w:p>
    <w:p w:rsidR="00936BE6" w:rsidRDefault="00936BE6" w:rsidP="00936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г) кофе по-варшавски: в черный концентрированный процеженный кофе добавляют топленое молоко, сахар, доводят до кипения;</w:t>
      </w:r>
    </w:p>
    <w:p w:rsidR="00936BE6" w:rsidRDefault="00936BE6" w:rsidP="00936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д) кофе по-восточному: мелкомолотый кофе насыпают </w:t>
      </w:r>
      <w:proofErr w:type="gram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в</w:t>
      </w:r>
      <w:proofErr w:type="gram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 xml:space="preserve"> </w:t>
      </w:r>
      <w:proofErr w:type="gramStart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турку</w:t>
      </w:r>
      <w:proofErr w:type="gramEnd"/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, добавляют сахар, холодную воду и доводят до кипения, подают в турке, отдельно холодная кипяченая вода;</w:t>
      </w:r>
    </w:p>
    <w:p w:rsidR="00936BE6" w:rsidRDefault="00936BE6" w:rsidP="00936BE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25" w:lineRule="atLeast"/>
        <w:ind w:left="300" w:firstLine="225"/>
        <w:jc w:val="both"/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242424"/>
          <w:sz w:val="20"/>
          <w:szCs w:val="20"/>
          <w:lang w:eastAsia="ru-RU"/>
        </w:rPr>
        <w:t>е) кофейный напиток готовят как кофе черный на молоке.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Технология приготовления какао: порошок смешивают, растирают с сахаром, добавляют небольшое количество воды или молока, растирают, затем тонкой струйкой, помешивая, наливают горячее молоко и доводят до кипения. Подают по 200г в стаканах и чашках. Шоколад готовят как какао.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 холодным напиткам относят соки, настои, напитки из ягод, коктейли.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Соки</w:t>
      </w:r>
      <w:r>
        <w:rPr>
          <w:rFonts w:ascii="Palatino Linotype" w:eastAsia="Times New Roman" w:hAnsi="Palatino Linotype" w:cs="Times New Roman"/>
          <w:i/>
          <w:iCs/>
          <w:color w:val="000000"/>
          <w:sz w:val="20"/>
          <w:szCs w:val="20"/>
          <w:lang w:eastAsia="ru-RU"/>
        </w:rPr>
        <w:t>.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 </w:t>
      </w:r>
      <w:proofErr w:type="gram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Для их получения используют сочные ягоды и плоды: черную и красную смородину, виноград, клюкву, малину, землянику, вишню и др. Овощные соки готовят из моркови, помидоров, реже - капусты, свеклы, картофеля.</w:t>
      </w:r>
      <w:proofErr w:type="gram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Сок из плодов и ягод можно подать с мякотью.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При отсутствии соковыжималки ягоды толкут в эмалированной или фаянсовой посуде деревянным пестиком, плоды и овощи натирают на пластмассовой терке, сок отжимают через марлю или полотняную ткань.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Для лучшего извлечения биологически активных веществ кожуры мезгу (отжимки) заливают горячей водой и настаивают. В процеженный настой вводят сахар и отжатый сок, который до использования осязательно хранят в холодильнике.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Для улучшения вкуса и усиления лечебного действия овощные соки смешивают с </w:t>
      </w:r>
      <w:proofErr w:type="gram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фруктовыми</w:t>
      </w:r>
      <w:proofErr w:type="gram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(морковно-апельсиновый, свекольно-яблочный и др.) используют натуральными, с добавлением сиропов, сахара (заменителей), а также соки промышленного производства.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eastAsia="ru-RU"/>
        </w:rPr>
        <w:t>Отвары, настои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представляют собой витаминизированные напитки из сушеных плодов лечебных трав, отрубей, дрожжей. Для их изготовления промытые ягоды (сушеная черника и др.), плоды шиповника (дробят) и другие заливают кипятком, проваривают непродолжительное время 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lastRenderedPageBreak/>
        <w:t>(10 мин) и настаивают в течение нескольких часов (до суток). Отвары и настои процеживают, вводят сахар (ксилит, сорбит), иногда лимонный сок или мед.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eastAsia="ru-RU"/>
        </w:rPr>
        <w:t>Напитки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из фруктов, ягод, овощей готовят на основе отваров и настоев для витаминизации вводят натуральные соки. В отличие от </w:t>
      </w:r>
      <w:proofErr w:type="gram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последних</w:t>
      </w:r>
      <w:proofErr w:type="gram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напитки менее концентрированы (воды до 75%). Используют также молоко, сливки, кисломолочные продукты.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b/>
          <w:bCs/>
          <w:i/>
          <w:iCs/>
          <w:color w:val="000000"/>
          <w:sz w:val="20"/>
          <w:szCs w:val="20"/>
          <w:lang w:eastAsia="ru-RU"/>
        </w:rPr>
        <w:t>Коктейли</w:t>
      </w: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 - смешанные аэрированные напитки. Основой являются молоко сливки 20% жирности, кисломолочные продукты, молочная сыворотка, пахта. В качестве вкусо-ароматических компонентов используют мед, сиропы, соки. Пенообразователями служат мороженое, яичные белки (или желтки). Готовят их в </w:t>
      </w:r>
      <w:proofErr w:type="spell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коктейлевзбивалках</w:t>
      </w:r>
      <w:proofErr w:type="spell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настольного типа или </w:t>
      </w:r>
      <w:proofErr w:type="spell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электромиксерах</w:t>
      </w:r>
      <w:proofErr w:type="spell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В стакан миксера наливают охлажденные (до 10°С) молоко или сливки вводят сиропы или соки, в последнюю очередь мороженое. Время взбивания - 1 мин для кисломолочных продуктов -- 30 сек.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В лечебном питании применяют также кислородные коктейли. Готовят их из соков и настоев фруктов, ягод шиповника, лечебных трав. Они представляют собой густую пену, насыщенную кислородом. Пенообразователем служат яичные белки, 0,5-1% раствор пищевой </w:t>
      </w:r>
      <w:proofErr w:type="spell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метилцеллюлозы</w:t>
      </w:r>
      <w:proofErr w:type="spell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(МЦ-100). Для насыщения кислородом используют специальную аппаратуру.</w:t>
      </w:r>
    </w:p>
    <w:p w:rsidR="00936BE6" w:rsidRDefault="00936BE6" w:rsidP="00936BE6">
      <w:pPr>
        <w:shd w:val="clear" w:color="auto" w:fill="FFFFFF"/>
        <w:spacing w:before="100" w:beforeAutospacing="1" w:after="100" w:afterAutospacing="1" w:line="240" w:lineRule="auto"/>
        <w:ind w:firstLine="225"/>
        <w:jc w:val="both"/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Узвар</w:t>
      </w:r>
      <w:proofErr w:type="spell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 xml:space="preserve"> это разновидность компота, который готовится с добавлением мёда. Сухофрукты перебираем, </w:t>
      </w:r>
      <w:proofErr w:type="gramStart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моем</w:t>
      </w:r>
      <w:proofErr w:type="gramEnd"/>
      <w:r>
        <w:rPr>
          <w:rFonts w:ascii="Palatino Linotype" w:eastAsia="Times New Roman" w:hAnsi="Palatino Linotype" w:cs="Times New Roman"/>
          <w:color w:val="000000"/>
          <w:sz w:val="20"/>
          <w:szCs w:val="20"/>
          <w:lang w:eastAsia="ru-RU"/>
        </w:rPr>
        <w:t>, закладываем в кипящую воду, варим до готовности. В конце варки добавляем мёд, доводим до кипения. Приготовленный компот настаиваем 10-12 часов.</w:t>
      </w:r>
    </w:p>
    <w:p w:rsidR="00936BE6" w:rsidRDefault="00936BE6" w:rsidP="00936BE6"/>
    <w:p w:rsidR="00936BE6" w:rsidRDefault="00936BE6" w:rsidP="00936BE6">
      <w:pPr>
        <w:pStyle w:val="a3"/>
        <w:numPr>
          <w:ilvl w:val="0"/>
          <w:numId w:val="2"/>
        </w:numPr>
      </w:pPr>
      <w:r>
        <w:t>Оформить конспект</w:t>
      </w:r>
    </w:p>
    <w:p w:rsidR="00936BE6" w:rsidRDefault="00936BE6" w:rsidP="00936BE6">
      <w:pPr>
        <w:pStyle w:val="a3"/>
        <w:numPr>
          <w:ilvl w:val="0"/>
          <w:numId w:val="2"/>
        </w:numPr>
        <w:rPr>
          <w:b/>
          <w:sz w:val="28"/>
          <w:szCs w:val="28"/>
        </w:rPr>
      </w:pPr>
      <w:r>
        <w:t xml:space="preserve">Переслать фото конспекта  по </w:t>
      </w:r>
      <w:r>
        <w:rPr>
          <w:lang w:val="en-US"/>
        </w:rPr>
        <w:t>WhatsApp</w:t>
      </w:r>
      <w:r w:rsidRPr="004E7E47">
        <w:t xml:space="preserve"> ,</w:t>
      </w:r>
      <w:r>
        <w:rPr>
          <w:lang w:val="en-US"/>
        </w:rPr>
        <w:t>Viber</w:t>
      </w:r>
      <w:r w:rsidRPr="004E7E47">
        <w:t xml:space="preserve"> </w:t>
      </w:r>
      <w:r>
        <w:t xml:space="preserve"> по номеру </w:t>
      </w:r>
      <w:r w:rsidRPr="004E7E47">
        <w:rPr>
          <w:b/>
          <w:sz w:val="28"/>
          <w:szCs w:val="28"/>
        </w:rPr>
        <w:t>89202095603</w:t>
      </w:r>
      <w:r>
        <w:rPr>
          <w:b/>
          <w:sz w:val="28"/>
          <w:szCs w:val="28"/>
        </w:rPr>
        <w:t xml:space="preserve"> </w:t>
      </w:r>
      <w:r>
        <w:rPr>
          <w:sz w:val="24"/>
          <w:szCs w:val="24"/>
        </w:rPr>
        <w:t>или на почту</w:t>
      </w:r>
    </w:p>
    <w:p w:rsidR="00936BE6" w:rsidRPr="004E7E47" w:rsidRDefault="00936BE6" w:rsidP="00936BE6">
      <w:pPr>
        <w:tabs>
          <w:tab w:val="left" w:pos="945"/>
        </w:tabs>
        <w:rPr>
          <w:b/>
          <w:lang w:val="en-US"/>
        </w:rPr>
      </w:pPr>
      <w:r>
        <w:tab/>
      </w:r>
      <w:r w:rsidRPr="000132A1">
        <w:t xml:space="preserve">                                                                                                                          </w:t>
      </w:r>
      <w:r w:rsidRPr="004E7E47">
        <w:rPr>
          <w:b/>
          <w:lang w:val="en-US"/>
        </w:rPr>
        <w:t>Vasiliylialin@gmail.com</w:t>
      </w:r>
    </w:p>
    <w:p w:rsidR="005E2561" w:rsidRDefault="005E2561">
      <w:bookmarkStart w:id="0" w:name="_GoBack"/>
      <w:bookmarkEnd w:id="0"/>
    </w:p>
    <w:sectPr w:rsidR="005E2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049C8"/>
    <w:multiLevelType w:val="hybridMultilevel"/>
    <w:tmpl w:val="A5BA463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74ED7021"/>
    <w:multiLevelType w:val="multilevel"/>
    <w:tmpl w:val="E1F2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6D6"/>
    <w:rsid w:val="00012B1B"/>
    <w:rsid w:val="00020ADB"/>
    <w:rsid w:val="00045B92"/>
    <w:rsid w:val="000A6E3E"/>
    <w:rsid w:val="00100492"/>
    <w:rsid w:val="001255A8"/>
    <w:rsid w:val="00134865"/>
    <w:rsid w:val="00172CF6"/>
    <w:rsid w:val="00192709"/>
    <w:rsid w:val="001C2C0A"/>
    <w:rsid w:val="00217D39"/>
    <w:rsid w:val="00220695"/>
    <w:rsid w:val="00226BC4"/>
    <w:rsid w:val="0023284A"/>
    <w:rsid w:val="00244298"/>
    <w:rsid w:val="00252856"/>
    <w:rsid w:val="002565AA"/>
    <w:rsid w:val="00257872"/>
    <w:rsid w:val="00262E8A"/>
    <w:rsid w:val="002654E0"/>
    <w:rsid w:val="00271CFF"/>
    <w:rsid w:val="0027744F"/>
    <w:rsid w:val="002802DC"/>
    <w:rsid w:val="00295145"/>
    <w:rsid w:val="002A5A3E"/>
    <w:rsid w:val="002B2DB7"/>
    <w:rsid w:val="002D2BC7"/>
    <w:rsid w:val="002D3BC3"/>
    <w:rsid w:val="002D4B14"/>
    <w:rsid w:val="002E4918"/>
    <w:rsid w:val="002F4932"/>
    <w:rsid w:val="00301286"/>
    <w:rsid w:val="00303C91"/>
    <w:rsid w:val="0033545F"/>
    <w:rsid w:val="00341BC8"/>
    <w:rsid w:val="00345239"/>
    <w:rsid w:val="003617C8"/>
    <w:rsid w:val="00363E5D"/>
    <w:rsid w:val="00365034"/>
    <w:rsid w:val="00380A1B"/>
    <w:rsid w:val="003A3F80"/>
    <w:rsid w:val="003B4E51"/>
    <w:rsid w:val="003C5DF1"/>
    <w:rsid w:val="003D20A8"/>
    <w:rsid w:val="003E555B"/>
    <w:rsid w:val="003F299D"/>
    <w:rsid w:val="00415F0E"/>
    <w:rsid w:val="00486E01"/>
    <w:rsid w:val="004A40BB"/>
    <w:rsid w:val="004C72A5"/>
    <w:rsid w:val="004F6BF2"/>
    <w:rsid w:val="00510B16"/>
    <w:rsid w:val="0058010A"/>
    <w:rsid w:val="00595D09"/>
    <w:rsid w:val="005A16C8"/>
    <w:rsid w:val="005B39DC"/>
    <w:rsid w:val="005B4C80"/>
    <w:rsid w:val="005B64F6"/>
    <w:rsid w:val="005C350D"/>
    <w:rsid w:val="005D2016"/>
    <w:rsid w:val="005E2561"/>
    <w:rsid w:val="005E25E0"/>
    <w:rsid w:val="00610FFA"/>
    <w:rsid w:val="0064277F"/>
    <w:rsid w:val="0065516A"/>
    <w:rsid w:val="006912B9"/>
    <w:rsid w:val="006A7D4D"/>
    <w:rsid w:val="006C54C3"/>
    <w:rsid w:val="006D09A9"/>
    <w:rsid w:val="006D2209"/>
    <w:rsid w:val="00700C51"/>
    <w:rsid w:val="007750F2"/>
    <w:rsid w:val="00795507"/>
    <w:rsid w:val="007A654C"/>
    <w:rsid w:val="008527D2"/>
    <w:rsid w:val="00867D5B"/>
    <w:rsid w:val="008748AA"/>
    <w:rsid w:val="008D767B"/>
    <w:rsid w:val="008E589F"/>
    <w:rsid w:val="008E6B4F"/>
    <w:rsid w:val="00936BE6"/>
    <w:rsid w:val="009566B2"/>
    <w:rsid w:val="009B7C8B"/>
    <w:rsid w:val="009D1D7C"/>
    <w:rsid w:val="009E080E"/>
    <w:rsid w:val="009E1F05"/>
    <w:rsid w:val="009E62F2"/>
    <w:rsid w:val="009E7305"/>
    <w:rsid w:val="009F17DC"/>
    <w:rsid w:val="009F1C7F"/>
    <w:rsid w:val="009F2C60"/>
    <w:rsid w:val="00A513C4"/>
    <w:rsid w:val="00A5179F"/>
    <w:rsid w:val="00A51B88"/>
    <w:rsid w:val="00A55B0B"/>
    <w:rsid w:val="00A56FE5"/>
    <w:rsid w:val="00A849AD"/>
    <w:rsid w:val="00AC010B"/>
    <w:rsid w:val="00AC1930"/>
    <w:rsid w:val="00AD16D6"/>
    <w:rsid w:val="00AD40AE"/>
    <w:rsid w:val="00B13486"/>
    <w:rsid w:val="00B55C90"/>
    <w:rsid w:val="00B92D11"/>
    <w:rsid w:val="00B974A3"/>
    <w:rsid w:val="00BA74E3"/>
    <w:rsid w:val="00BB563C"/>
    <w:rsid w:val="00C634C4"/>
    <w:rsid w:val="00C67092"/>
    <w:rsid w:val="00C774C9"/>
    <w:rsid w:val="00CB6738"/>
    <w:rsid w:val="00CD2657"/>
    <w:rsid w:val="00CE31AD"/>
    <w:rsid w:val="00D27F7B"/>
    <w:rsid w:val="00D3785F"/>
    <w:rsid w:val="00D86AAB"/>
    <w:rsid w:val="00DA2061"/>
    <w:rsid w:val="00DB16E2"/>
    <w:rsid w:val="00DB6F31"/>
    <w:rsid w:val="00DE2904"/>
    <w:rsid w:val="00DE5F3A"/>
    <w:rsid w:val="00E00BE6"/>
    <w:rsid w:val="00E02A3E"/>
    <w:rsid w:val="00E359E8"/>
    <w:rsid w:val="00E4423F"/>
    <w:rsid w:val="00E55868"/>
    <w:rsid w:val="00E8093F"/>
    <w:rsid w:val="00E84975"/>
    <w:rsid w:val="00E96508"/>
    <w:rsid w:val="00EA0C08"/>
    <w:rsid w:val="00EC2782"/>
    <w:rsid w:val="00F37E1A"/>
    <w:rsid w:val="00F4318A"/>
    <w:rsid w:val="00F87315"/>
    <w:rsid w:val="00FA0645"/>
    <w:rsid w:val="00FA77E3"/>
    <w:rsid w:val="00FE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B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04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693</Words>
  <Characters>3952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2020-04-07T06:43:00Z</dcterms:created>
  <dcterms:modified xsi:type="dcterms:W3CDTF">2020-04-07T06:44:00Z</dcterms:modified>
</cp:coreProperties>
</file>