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F7" w:rsidRDefault="008B4AF7" w:rsidP="008B4AF7">
      <w:pPr>
        <w:jc w:val="center"/>
        <w:rPr>
          <w:b/>
          <w:color w:val="FF0000"/>
          <w:sz w:val="28"/>
          <w:szCs w:val="28"/>
          <w:shd w:val="clear" w:color="auto" w:fill="FFFFFF" w:themeFill="background1"/>
        </w:rPr>
      </w:pPr>
      <w:r>
        <w:rPr>
          <w:b/>
          <w:color w:val="FF0000"/>
          <w:sz w:val="28"/>
          <w:szCs w:val="28"/>
          <w:shd w:val="clear" w:color="auto" w:fill="FFFFFF" w:themeFill="background1"/>
        </w:rPr>
        <w:t xml:space="preserve">Выполнением работы </w:t>
      </w:r>
      <w:proofErr w:type="spellStart"/>
      <w:r>
        <w:rPr>
          <w:b/>
          <w:color w:val="FF0000"/>
          <w:sz w:val="28"/>
          <w:szCs w:val="28"/>
          <w:shd w:val="clear" w:color="auto" w:fill="FFFFFF" w:themeFill="background1"/>
        </w:rPr>
        <w:t>счиается</w:t>
      </w:r>
      <w:proofErr w:type="spellEnd"/>
      <w:r>
        <w:rPr>
          <w:b/>
          <w:color w:val="FF0000"/>
          <w:sz w:val="28"/>
          <w:szCs w:val="28"/>
          <w:shd w:val="clear" w:color="auto" w:fill="FFFFFF" w:themeFill="background1"/>
        </w:rPr>
        <w:t xml:space="preserve"> </w:t>
      </w:r>
      <w:proofErr w:type="spellStart"/>
      <w:r>
        <w:rPr>
          <w:b/>
          <w:color w:val="FF0000"/>
          <w:sz w:val="28"/>
          <w:szCs w:val="28"/>
          <w:shd w:val="clear" w:color="auto" w:fill="FFFFFF" w:themeFill="background1"/>
        </w:rPr>
        <w:t>скрин</w:t>
      </w:r>
      <w:proofErr w:type="spellEnd"/>
      <w:r>
        <w:rPr>
          <w:b/>
          <w:color w:val="FF0000"/>
          <w:sz w:val="28"/>
          <w:szCs w:val="28"/>
          <w:shd w:val="clear" w:color="auto" w:fill="FFFFFF" w:themeFill="background1"/>
        </w:rPr>
        <w:t xml:space="preserve"> или фото Вашего конспекта </w:t>
      </w:r>
      <w:proofErr w:type="gramStart"/>
      <w:r>
        <w:rPr>
          <w:b/>
          <w:color w:val="FF0000"/>
          <w:sz w:val="28"/>
          <w:szCs w:val="28"/>
          <w:shd w:val="clear" w:color="auto" w:fill="FFFFFF" w:themeFill="background1"/>
        </w:rPr>
        <w:t xml:space="preserve">( </w:t>
      </w:r>
      <w:proofErr w:type="gramEnd"/>
      <w:r>
        <w:rPr>
          <w:b/>
          <w:color w:val="FF0000"/>
          <w:sz w:val="28"/>
          <w:szCs w:val="28"/>
          <w:shd w:val="clear" w:color="auto" w:fill="FFFFFF" w:themeFill="background1"/>
        </w:rPr>
        <w:t xml:space="preserve">в случае если нет контрольных вопросов) или ответы на контрольные вопросы, высланные в </w:t>
      </w:r>
      <w:proofErr w:type="spellStart"/>
      <w:r>
        <w:rPr>
          <w:b/>
          <w:color w:val="FF0000"/>
          <w:sz w:val="28"/>
          <w:szCs w:val="28"/>
          <w:shd w:val="clear" w:color="auto" w:fill="FFFFFF" w:themeFill="background1"/>
        </w:rPr>
        <w:t>вордовском</w:t>
      </w:r>
      <w:proofErr w:type="spellEnd"/>
      <w:r>
        <w:rPr>
          <w:b/>
          <w:color w:val="FF0000"/>
          <w:sz w:val="28"/>
          <w:szCs w:val="28"/>
          <w:shd w:val="clear" w:color="auto" w:fill="FFFFFF" w:themeFill="background1"/>
        </w:rPr>
        <w:t xml:space="preserve"> файле либо фото с ответами из Вашего конспекта!!!</w:t>
      </w:r>
    </w:p>
    <w:p w:rsidR="008B4AF7" w:rsidRDefault="008B4AF7" w:rsidP="008B4AF7">
      <w:pPr>
        <w:jc w:val="center"/>
        <w:rPr>
          <w:b/>
          <w:color w:val="FF0000"/>
          <w:sz w:val="28"/>
          <w:szCs w:val="28"/>
          <w:shd w:val="clear" w:color="auto" w:fill="FFFFFF" w:themeFill="background1"/>
        </w:rPr>
      </w:pPr>
      <w:proofErr w:type="spellStart"/>
      <w:r>
        <w:rPr>
          <w:b/>
          <w:color w:val="FF0000"/>
          <w:sz w:val="28"/>
          <w:szCs w:val="28"/>
          <w:shd w:val="clear" w:color="auto" w:fill="FFFFFF" w:themeFill="background1"/>
        </w:rPr>
        <w:t>ОВыполненные</w:t>
      </w:r>
      <w:proofErr w:type="spellEnd"/>
      <w:r>
        <w:rPr>
          <w:b/>
          <w:color w:val="FF0000"/>
          <w:sz w:val="28"/>
          <w:szCs w:val="28"/>
          <w:shd w:val="clear" w:color="auto" w:fill="FFFFFF" w:themeFill="background1"/>
        </w:rPr>
        <w:t xml:space="preserve"> задания прошу присылать на электронную почту</w:t>
      </w:r>
    </w:p>
    <w:p w:rsidR="008B4AF7" w:rsidRDefault="008B4AF7" w:rsidP="008B4AF7">
      <w:pPr>
        <w:tabs>
          <w:tab w:val="left" w:pos="4021"/>
        </w:tabs>
        <w:jc w:val="center"/>
        <w:rPr>
          <w:b/>
          <w:sz w:val="18"/>
          <w:szCs w:val="18"/>
        </w:rPr>
      </w:pPr>
      <w:r>
        <w:rPr>
          <w:b/>
          <w:color w:val="FF0000"/>
          <w:sz w:val="36"/>
          <w:szCs w:val="36"/>
          <w:shd w:val="clear" w:color="auto" w:fill="FFFFFF" w:themeFill="background1"/>
          <w:lang w:val="en-US"/>
        </w:rPr>
        <w:t>Komissarovkv06@yandex.ru</w:t>
      </w:r>
      <w:bookmarkStart w:id="0" w:name="_GoBack"/>
      <w:bookmarkEnd w:id="0"/>
    </w:p>
    <w:p w:rsidR="00F558D5" w:rsidRPr="004D50AA" w:rsidRDefault="00F558D5" w:rsidP="00F558D5">
      <w:pPr>
        <w:tabs>
          <w:tab w:val="left" w:pos="4021"/>
        </w:tabs>
        <w:jc w:val="center"/>
        <w:rPr>
          <w:b/>
          <w:sz w:val="18"/>
          <w:szCs w:val="18"/>
        </w:rPr>
      </w:pPr>
      <w:r w:rsidRPr="004D50AA">
        <w:rPr>
          <w:b/>
          <w:sz w:val="18"/>
          <w:szCs w:val="18"/>
        </w:rPr>
        <w:t>Практическое занятие №18. Расчет погонных параметров воздушных линий</w:t>
      </w:r>
    </w:p>
    <w:p w:rsidR="00F558D5" w:rsidRPr="004D50AA" w:rsidRDefault="00F558D5" w:rsidP="00F558D5">
      <w:pPr>
        <w:ind w:left="225" w:right="375" w:firstLine="709"/>
        <w:jc w:val="both"/>
        <w:rPr>
          <w:b/>
          <w:bCs/>
          <w:color w:val="000000"/>
          <w:sz w:val="18"/>
          <w:szCs w:val="18"/>
        </w:rPr>
      </w:pPr>
      <w:r w:rsidRPr="004D50AA">
        <w:rPr>
          <w:b/>
          <w:bCs/>
          <w:color w:val="000000"/>
          <w:sz w:val="18"/>
          <w:szCs w:val="18"/>
        </w:rPr>
        <w:t xml:space="preserve">Цель: </w:t>
      </w:r>
      <w:r w:rsidRPr="004D50AA">
        <w:rPr>
          <w:bCs/>
          <w:color w:val="000000"/>
          <w:sz w:val="18"/>
          <w:szCs w:val="18"/>
        </w:rPr>
        <w:t>изучить способы расчёта погонных параметров воздушных линий</w:t>
      </w:r>
      <w:r w:rsidRPr="004D50AA">
        <w:rPr>
          <w:b/>
          <w:bCs/>
          <w:color w:val="000000"/>
          <w:sz w:val="18"/>
          <w:szCs w:val="18"/>
        </w:rPr>
        <w:t xml:space="preserve"> </w:t>
      </w:r>
    </w:p>
    <w:p w:rsidR="00F558D5" w:rsidRPr="00B86F15" w:rsidRDefault="008B4AF7" w:rsidP="00F558D5">
      <w:pPr>
        <w:ind w:left="225" w:right="375" w:firstLine="709"/>
        <w:jc w:val="both"/>
        <w:rPr>
          <w:sz w:val="18"/>
          <w:szCs w:val="18"/>
        </w:rPr>
      </w:pPr>
      <w:hyperlink r:id="rId6" w:history="1">
        <w:r w:rsidR="00F558D5" w:rsidRPr="004D50AA">
          <w:rPr>
            <w:b/>
            <w:bCs/>
            <w:sz w:val="18"/>
            <w:szCs w:val="18"/>
            <w:u w:val="single"/>
          </w:rPr>
          <w:t>Погонное</w:t>
        </w:r>
      </w:hyperlink>
      <w:r w:rsidR="00F558D5" w:rsidRPr="004D50AA">
        <w:rPr>
          <w:b/>
          <w:bCs/>
          <w:sz w:val="18"/>
          <w:szCs w:val="18"/>
        </w:rPr>
        <w:t xml:space="preserve"> </w:t>
      </w:r>
      <w:r w:rsidR="00F558D5" w:rsidRPr="004D50AA">
        <w:rPr>
          <w:sz w:val="18"/>
          <w:szCs w:val="18"/>
        </w:rPr>
        <w:t xml:space="preserve">(удельное) (на единицу </w:t>
      </w:r>
      <w:r w:rsidR="00F558D5" w:rsidRPr="00B86F15">
        <w:rPr>
          <w:sz w:val="18"/>
          <w:szCs w:val="18"/>
        </w:rPr>
        <w:t>длины)</w:t>
      </w:r>
      <w:r w:rsidR="00F558D5" w:rsidRPr="004D50AA">
        <w:rPr>
          <w:sz w:val="18"/>
          <w:szCs w:val="18"/>
        </w:rPr>
        <w:t xml:space="preserve"> </w:t>
      </w:r>
      <w:hyperlink r:id="rId7" w:history="1">
        <w:r w:rsidR="00F558D5" w:rsidRPr="004D50AA">
          <w:rPr>
            <w:b/>
            <w:bCs/>
            <w:sz w:val="18"/>
            <w:szCs w:val="18"/>
            <w:u w:val="single"/>
          </w:rPr>
          <w:t>активное</w:t>
        </w:r>
      </w:hyperlink>
      <w:r w:rsidR="00F558D5" w:rsidRPr="004D50AA">
        <w:rPr>
          <w:b/>
          <w:bCs/>
          <w:sz w:val="18"/>
          <w:szCs w:val="18"/>
        </w:rPr>
        <w:t xml:space="preserve"> </w:t>
      </w:r>
      <w:r w:rsidR="00F558D5" w:rsidRPr="00B86F15">
        <w:rPr>
          <w:sz w:val="18"/>
          <w:szCs w:val="18"/>
        </w:rPr>
        <w:t>сопротивление</w:t>
      </w:r>
      <w:r w:rsidR="00F558D5" w:rsidRPr="004D50AA">
        <w:rPr>
          <w:sz w:val="18"/>
          <w:szCs w:val="18"/>
        </w:rPr>
        <w:t xml:space="preserve"> </w:t>
      </w:r>
      <w:proofErr w:type="spellStart"/>
      <w:proofErr w:type="gramStart"/>
      <w:r w:rsidR="00F558D5" w:rsidRPr="004D50AA">
        <w:rPr>
          <w:i/>
          <w:iCs/>
          <w:sz w:val="18"/>
          <w:szCs w:val="18"/>
        </w:rPr>
        <w:t>r</w:t>
      </w:r>
      <w:proofErr w:type="gramEnd"/>
      <w:r w:rsidR="00F558D5" w:rsidRPr="00B86F15">
        <w:rPr>
          <w:sz w:val="18"/>
          <w:szCs w:val="18"/>
          <w:vertAlign w:val="subscript"/>
        </w:rPr>
        <w:t>о</w:t>
      </w:r>
      <w:proofErr w:type="spellEnd"/>
      <w:r w:rsidR="00F558D5" w:rsidRPr="004D50AA">
        <w:rPr>
          <w:sz w:val="18"/>
          <w:szCs w:val="18"/>
          <w:vertAlign w:val="subscript"/>
        </w:rPr>
        <w:t xml:space="preserve"> </w:t>
      </w:r>
      <w:r w:rsidR="00F558D5" w:rsidRPr="00B86F15">
        <w:rPr>
          <w:sz w:val="18"/>
          <w:szCs w:val="18"/>
        </w:rPr>
        <w:t>при частоте 50 Гц и обычно применяемых сечениях алюминиевых или медных проводов и жил кабелей можно принять равным погонному омическому сопротивлению. Явление поверхностного эффекта начинает заметно сказываться только при сечениях порядка 500 мм</w:t>
      </w:r>
      <w:proofErr w:type="gramStart"/>
      <w:r w:rsidR="00F558D5" w:rsidRPr="00B86F15">
        <w:rPr>
          <w:sz w:val="18"/>
          <w:szCs w:val="18"/>
          <w:vertAlign w:val="superscript"/>
        </w:rPr>
        <w:t>2</w:t>
      </w:r>
      <w:proofErr w:type="gramEnd"/>
      <w:r w:rsidR="00F558D5" w:rsidRPr="00B86F15">
        <w:rPr>
          <w:sz w:val="18"/>
          <w:szCs w:val="18"/>
        </w:rPr>
        <w:t>.</w:t>
      </w:r>
    </w:p>
    <w:p w:rsidR="00F558D5" w:rsidRPr="00B86F15" w:rsidRDefault="00F558D5" w:rsidP="00F558D5">
      <w:pPr>
        <w:ind w:left="225" w:right="375" w:firstLine="709"/>
        <w:jc w:val="both"/>
        <w:rPr>
          <w:sz w:val="18"/>
          <w:szCs w:val="18"/>
        </w:rPr>
      </w:pPr>
      <w:r w:rsidRPr="004D50AA">
        <w:rPr>
          <w:b/>
          <w:bCs/>
          <w:sz w:val="18"/>
          <w:szCs w:val="18"/>
        </w:rPr>
        <w:t>Активное сопротивление – это</w:t>
      </w:r>
      <w:r w:rsidRPr="004D50AA">
        <w:rPr>
          <w:sz w:val="18"/>
          <w:szCs w:val="18"/>
        </w:rPr>
        <w:t xml:space="preserve"> </w:t>
      </w:r>
      <w:r w:rsidRPr="00B86F15">
        <w:rPr>
          <w:sz w:val="18"/>
          <w:szCs w:val="18"/>
        </w:rPr>
        <w:t xml:space="preserve">сопротивление при протекании по проводнику переменного тока, омическое - это сопротивление при протекании по тому же проводнику постоянного тока. Для </w:t>
      </w:r>
      <w:proofErr w:type="spellStart"/>
      <w:r w:rsidRPr="00B86F15">
        <w:rPr>
          <w:sz w:val="18"/>
          <w:szCs w:val="18"/>
        </w:rPr>
        <w:t>сталеалюминиевых</w:t>
      </w:r>
      <w:proofErr w:type="spellEnd"/>
      <w:r w:rsidRPr="00B86F15">
        <w:rPr>
          <w:sz w:val="18"/>
          <w:szCs w:val="18"/>
        </w:rPr>
        <w:t xml:space="preserve"> проводов явление поверхностного эффекта также незначительно и может не учитываться.</w:t>
      </w:r>
    </w:p>
    <w:p w:rsidR="00F558D5" w:rsidRPr="00B86F15" w:rsidRDefault="00F558D5" w:rsidP="00F558D5">
      <w:pPr>
        <w:ind w:left="225" w:right="375" w:firstLine="709"/>
        <w:jc w:val="both"/>
        <w:rPr>
          <w:sz w:val="18"/>
          <w:szCs w:val="18"/>
        </w:rPr>
      </w:pPr>
      <w:r w:rsidRPr="00B86F15">
        <w:rPr>
          <w:sz w:val="18"/>
          <w:szCs w:val="18"/>
        </w:rPr>
        <w:t>Значительное влияние на активное сопротивление оказывает температура материала проводников, которая зависит от температуры окружающей среды и тока нагрузки.</w:t>
      </w:r>
    </w:p>
    <w:p w:rsidR="00F558D5" w:rsidRPr="00B86F15" w:rsidRDefault="00F558D5" w:rsidP="00F558D5">
      <w:pPr>
        <w:ind w:left="225" w:right="375" w:firstLine="709"/>
        <w:jc w:val="both"/>
        <w:rPr>
          <w:color w:val="000000"/>
          <w:sz w:val="18"/>
          <w:szCs w:val="18"/>
        </w:rPr>
      </w:pPr>
      <w:r w:rsidRPr="004D50AA">
        <w:rPr>
          <w:b/>
          <w:bCs/>
          <w:sz w:val="18"/>
          <w:szCs w:val="18"/>
        </w:rPr>
        <w:t xml:space="preserve">Погонные </w:t>
      </w:r>
      <w:r w:rsidRPr="00B86F15">
        <w:rPr>
          <w:sz w:val="18"/>
          <w:szCs w:val="18"/>
        </w:rPr>
        <w:t>(удельные)</w:t>
      </w:r>
      <w:r w:rsidRPr="004D50AA">
        <w:rPr>
          <w:sz w:val="18"/>
          <w:szCs w:val="18"/>
        </w:rPr>
        <w:t xml:space="preserve"> </w:t>
      </w:r>
      <w:hyperlink r:id="rId8" w:history="1">
        <w:r w:rsidRPr="004D50AA">
          <w:rPr>
            <w:b/>
            <w:bCs/>
            <w:sz w:val="18"/>
            <w:szCs w:val="18"/>
            <w:u w:val="single"/>
          </w:rPr>
          <w:t>реактивные</w:t>
        </w:r>
      </w:hyperlink>
      <w:r w:rsidRPr="004D50AA">
        <w:rPr>
          <w:sz w:val="18"/>
          <w:szCs w:val="18"/>
        </w:rPr>
        <w:t xml:space="preserve"> </w:t>
      </w:r>
      <w:r w:rsidRPr="00B86F15">
        <w:rPr>
          <w:sz w:val="18"/>
          <w:szCs w:val="18"/>
        </w:rPr>
        <w:t>(инду</w:t>
      </w:r>
      <w:r w:rsidRPr="00B86F15">
        <w:rPr>
          <w:color w:val="000000"/>
          <w:sz w:val="18"/>
          <w:szCs w:val="18"/>
        </w:rPr>
        <w:t>ктивные) сопротивления фаз линий в общем случае получаются разными. Они определяются взаимным расположением фаз и геометрическими параметрами. При расчетах симметрических рабочих режимов пользуются средними значениями (независимо от транспозиции фаз линии).</w:t>
      </w:r>
    </w:p>
    <w:p w:rsidR="00F558D5" w:rsidRPr="00B86F15" w:rsidRDefault="00F558D5" w:rsidP="00F558D5">
      <w:pPr>
        <w:ind w:left="225" w:firstLine="709"/>
        <w:jc w:val="both"/>
        <w:outlineLvl w:val="1"/>
        <w:rPr>
          <w:b/>
          <w:bCs/>
          <w:sz w:val="18"/>
          <w:szCs w:val="18"/>
        </w:rPr>
      </w:pPr>
      <w:r w:rsidRPr="00B86F15">
        <w:rPr>
          <w:b/>
          <w:bCs/>
          <w:sz w:val="18"/>
          <w:szCs w:val="18"/>
        </w:rPr>
        <w:t>Схемы замещения ЛЭП</w:t>
      </w:r>
    </w:p>
    <w:p w:rsidR="00F558D5" w:rsidRPr="00B86F15" w:rsidRDefault="00F558D5" w:rsidP="00F558D5">
      <w:pPr>
        <w:ind w:left="225" w:right="375" w:firstLine="709"/>
        <w:jc w:val="both"/>
        <w:rPr>
          <w:color w:val="000000"/>
          <w:sz w:val="18"/>
          <w:szCs w:val="18"/>
        </w:rPr>
      </w:pPr>
      <w:r w:rsidRPr="004D50AA">
        <w:rPr>
          <w:b/>
          <w:bCs/>
          <w:color w:val="000000"/>
          <w:sz w:val="18"/>
          <w:szCs w:val="18"/>
        </w:rPr>
        <w:t>Линия электрической сети</w:t>
      </w:r>
      <w:r w:rsidRPr="004D50AA">
        <w:rPr>
          <w:color w:val="000000"/>
          <w:sz w:val="18"/>
          <w:szCs w:val="18"/>
        </w:rPr>
        <w:t xml:space="preserve"> </w:t>
      </w:r>
      <w:r w:rsidRPr="00B86F15">
        <w:rPr>
          <w:color w:val="000000"/>
          <w:sz w:val="18"/>
          <w:szCs w:val="18"/>
        </w:rPr>
        <w:t>теоретически рассматривается состоящей из бесконечно большого количества равномерно распределенных вдоль нее активных и реактивных сопротивлений и проводимостей.</w:t>
      </w:r>
    </w:p>
    <w:p w:rsidR="00F558D5" w:rsidRPr="00B86F15" w:rsidRDefault="00F558D5" w:rsidP="00F558D5">
      <w:pPr>
        <w:ind w:left="225" w:right="375" w:firstLine="709"/>
        <w:jc w:val="both"/>
        <w:rPr>
          <w:color w:val="000000"/>
          <w:sz w:val="18"/>
          <w:szCs w:val="18"/>
        </w:rPr>
      </w:pPr>
      <w:r w:rsidRPr="00B86F15">
        <w:rPr>
          <w:color w:val="000000"/>
          <w:sz w:val="18"/>
          <w:szCs w:val="18"/>
        </w:rPr>
        <w:t>Точный учет влияния распределенных сопротивлений и проводимостей сложен и необходим при расчетах очень длинных линий, которые в этом курсе не рассматривается.</w:t>
      </w:r>
    </w:p>
    <w:p w:rsidR="00F558D5" w:rsidRPr="00B86F15" w:rsidRDefault="00F558D5" w:rsidP="00F558D5">
      <w:pPr>
        <w:ind w:left="225" w:right="375" w:firstLine="709"/>
        <w:jc w:val="both"/>
        <w:rPr>
          <w:color w:val="000000"/>
          <w:sz w:val="18"/>
          <w:szCs w:val="18"/>
        </w:rPr>
      </w:pPr>
      <w:r w:rsidRPr="00B86F15">
        <w:rPr>
          <w:color w:val="000000"/>
          <w:sz w:val="18"/>
          <w:szCs w:val="18"/>
        </w:rPr>
        <w:t>На практике ограничиваются упрощенными методами расчета, рассматривая линию с сосредоточенными активными и реактивными сопротивлениями и проводимостями.</w:t>
      </w:r>
    </w:p>
    <w:p w:rsidR="00F558D5" w:rsidRPr="00B86F15" w:rsidRDefault="00F558D5" w:rsidP="00F558D5">
      <w:pPr>
        <w:ind w:left="225" w:right="375" w:firstLine="709"/>
        <w:jc w:val="both"/>
        <w:rPr>
          <w:color w:val="000000"/>
          <w:sz w:val="18"/>
          <w:szCs w:val="18"/>
        </w:rPr>
      </w:pPr>
      <w:r w:rsidRPr="004D50AA">
        <w:rPr>
          <w:b/>
          <w:bCs/>
          <w:color w:val="000000"/>
          <w:sz w:val="18"/>
          <w:szCs w:val="18"/>
        </w:rPr>
        <w:t>Для проведения расчетов</w:t>
      </w:r>
      <w:r w:rsidRPr="004D50AA">
        <w:rPr>
          <w:color w:val="000000"/>
          <w:sz w:val="18"/>
          <w:szCs w:val="18"/>
        </w:rPr>
        <w:t xml:space="preserve"> </w:t>
      </w:r>
      <w:r w:rsidRPr="00B86F15">
        <w:rPr>
          <w:color w:val="000000"/>
          <w:sz w:val="18"/>
          <w:szCs w:val="18"/>
        </w:rPr>
        <w:t>принимают упрощенные</w:t>
      </w:r>
      <w:r w:rsidRPr="004D50AA">
        <w:rPr>
          <w:color w:val="000000"/>
          <w:sz w:val="18"/>
          <w:szCs w:val="18"/>
        </w:rPr>
        <w:t xml:space="preserve"> </w:t>
      </w:r>
      <w:r w:rsidRPr="00B86F15">
        <w:rPr>
          <w:color w:val="000000"/>
          <w:sz w:val="18"/>
          <w:szCs w:val="18"/>
          <w:u w:val="single"/>
        </w:rPr>
        <w:t>схемы замещения линии</w:t>
      </w:r>
      <w:r w:rsidRPr="00B86F15">
        <w:rPr>
          <w:color w:val="000000"/>
          <w:sz w:val="18"/>
          <w:szCs w:val="18"/>
        </w:rPr>
        <w:t>, а именно: П-образную схему замещения, состоящую из последовательно соединенных активного (</w:t>
      </w:r>
      <w:proofErr w:type="spellStart"/>
      <w:proofErr w:type="gramStart"/>
      <w:r w:rsidRPr="004D50AA">
        <w:rPr>
          <w:i/>
          <w:iCs/>
          <w:color w:val="000000"/>
          <w:sz w:val="18"/>
          <w:szCs w:val="18"/>
        </w:rPr>
        <w:t>r</w:t>
      </w:r>
      <w:proofErr w:type="gramEnd"/>
      <w:r w:rsidRPr="00B86F15">
        <w:rPr>
          <w:color w:val="000000"/>
          <w:sz w:val="18"/>
          <w:szCs w:val="18"/>
          <w:vertAlign w:val="subscript"/>
        </w:rPr>
        <w:t>л</w:t>
      </w:r>
      <w:proofErr w:type="spellEnd"/>
      <w:r w:rsidRPr="00B86F15">
        <w:rPr>
          <w:color w:val="000000"/>
          <w:sz w:val="18"/>
          <w:szCs w:val="18"/>
        </w:rPr>
        <w:t>) и реактивного (</w:t>
      </w:r>
      <w:proofErr w:type="spellStart"/>
      <w:r w:rsidRPr="004D50AA">
        <w:rPr>
          <w:i/>
          <w:iCs/>
          <w:color w:val="000000"/>
          <w:sz w:val="18"/>
          <w:szCs w:val="18"/>
        </w:rPr>
        <w:t>x</w:t>
      </w:r>
      <w:r w:rsidRPr="00B86F15">
        <w:rPr>
          <w:color w:val="000000"/>
          <w:sz w:val="18"/>
          <w:szCs w:val="18"/>
          <w:vertAlign w:val="subscript"/>
        </w:rPr>
        <w:t>л</w:t>
      </w:r>
      <w:proofErr w:type="spellEnd"/>
      <w:r w:rsidRPr="00B86F15">
        <w:rPr>
          <w:color w:val="000000"/>
          <w:sz w:val="18"/>
          <w:szCs w:val="18"/>
        </w:rPr>
        <w:t>) сопротивлений. Активная (</w:t>
      </w:r>
      <w:proofErr w:type="spellStart"/>
      <w:proofErr w:type="gramStart"/>
      <w:r w:rsidRPr="004D50AA">
        <w:rPr>
          <w:i/>
          <w:iCs/>
          <w:color w:val="000000"/>
          <w:sz w:val="18"/>
          <w:szCs w:val="18"/>
        </w:rPr>
        <w:t>g</w:t>
      </w:r>
      <w:proofErr w:type="gramEnd"/>
      <w:r w:rsidRPr="00B86F15">
        <w:rPr>
          <w:color w:val="000000"/>
          <w:sz w:val="18"/>
          <w:szCs w:val="18"/>
          <w:vertAlign w:val="subscript"/>
        </w:rPr>
        <w:t>л</w:t>
      </w:r>
      <w:proofErr w:type="spellEnd"/>
      <w:r w:rsidRPr="00B86F15">
        <w:rPr>
          <w:color w:val="000000"/>
          <w:sz w:val="18"/>
          <w:szCs w:val="18"/>
        </w:rPr>
        <w:t>) и реактивная (емкостная) (</w:t>
      </w:r>
      <w:proofErr w:type="spellStart"/>
      <w:r w:rsidRPr="004D50AA">
        <w:rPr>
          <w:i/>
          <w:iCs/>
          <w:color w:val="000000"/>
          <w:sz w:val="18"/>
          <w:szCs w:val="18"/>
        </w:rPr>
        <w:t>b</w:t>
      </w:r>
      <w:r w:rsidRPr="00B86F15">
        <w:rPr>
          <w:color w:val="000000"/>
          <w:sz w:val="18"/>
          <w:szCs w:val="18"/>
          <w:vertAlign w:val="subscript"/>
        </w:rPr>
        <w:t>л</w:t>
      </w:r>
      <w:proofErr w:type="spellEnd"/>
      <w:r w:rsidRPr="00B86F15">
        <w:rPr>
          <w:color w:val="000000"/>
          <w:sz w:val="18"/>
          <w:szCs w:val="18"/>
        </w:rPr>
        <w:t>) проводимости включены в начале и конце линии по 1/2.</w:t>
      </w:r>
    </w:p>
    <w:p w:rsidR="00F558D5" w:rsidRPr="00B86F15" w:rsidRDefault="00F558D5" w:rsidP="00F558D5">
      <w:pPr>
        <w:ind w:left="225" w:right="375" w:firstLine="709"/>
        <w:jc w:val="both"/>
        <w:rPr>
          <w:color w:val="000000"/>
          <w:sz w:val="18"/>
          <w:szCs w:val="18"/>
        </w:rPr>
      </w:pPr>
      <w:r w:rsidRPr="00B86F15">
        <w:rPr>
          <w:color w:val="000000"/>
          <w:sz w:val="18"/>
          <w:szCs w:val="18"/>
        </w:rPr>
        <w:t>П-образная схема замещения характерна для воздушных ЛЭП напряжением</w:t>
      </w:r>
      <w:r w:rsidRPr="004D50AA">
        <w:rPr>
          <w:color w:val="000000"/>
          <w:sz w:val="18"/>
          <w:szCs w:val="18"/>
        </w:rPr>
        <w:t xml:space="preserve"> </w:t>
      </w:r>
      <w:r w:rsidRPr="00B86F15">
        <w:rPr>
          <w:color w:val="000000"/>
          <w:sz w:val="18"/>
          <w:szCs w:val="18"/>
        </w:rPr>
        <w:t xml:space="preserve">110-220 </w:t>
      </w:r>
      <w:proofErr w:type="spellStart"/>
      <w:r w:rsidRPr="00B86F15">
        <w:rPr>
          <w:color w:val="000000"/>
          <w:sz w:val="18"/>
          <w:szCs w:val="18"/>
        </w:rPr>
        <w:t>кВ</w:t>
      </w:r>
      <w:proofErr w:type="spellEnd"/>
      <w:r w:rsidRPr="00B86F15">
        <w:rPr>
          <w:color w:val="000000"/>
          <w:sz w:val="18"/>
          <w:szCs w:val="18"/>
        </w:rPr>
        <w:t xml:space="preserve"> длиной до 300-400 км.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  <w:gridCol w:w="3675"/>
      </w:tblGrid>
      <w:tr w:rsidR="00F558D5" w:rsidRPr="00B86F15" w:rsidTr="0038675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58D5" w:rsidRPr="00B86F15" w:rsidRDefault="00F558D5" w:rsidP="00386757">
            <w:pPr>
              <w:ind w:firstLine="709"/>
              <w:jc w:val="both"/>
              <w:rPr>
                <w:color w:val="000000"/>
                <w:sz w:val="18"/>
                <w:szCs w:val="18"/>
              </w:rPr>
            </w:pPr>
            <w:r w:rsidRPr="00B86F1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58D5" w:rsidRPr="00B86F15" w:rsidTr="003867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8D5" w:rsidRPr="00B86F15" w:rsidRDefault="00F558D5" w:rsidP="00386757">
            <w:pPr>
              <w:ind w:firstLine="709"/>
              <w:jc w:val="both"/>
              <w:rPr>
                <w:color w:val="000000"/>
                <w:sz w:val="18"/>
                <w:szCs w:val="18"/>
              </w:rPr>
            </w:pPr>
            <w:r w:rsidRPr="00B86F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58D5" w:rsidRPr="00B86F15" w:rsidRDefault="00F558D5" w:rsidP="00386757">
            <w:pPr>
              <w:ind w:firstLine="709"/>
              <w:jc w:val="both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286000" cy="1036320"/>
                  <wp:effectExtent l="0" t="0" r="0" b="0"/>
                  <wp:docPr id="13" name="Рисунок 13" descr="http://ok-t.ru/studopediaru/baza2/2064465118261.files/image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ok-t.ru/studopediaru/baza2/2064465118261.files/image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58D5" w:rsidRPr="00B86F15" w:rsidRDefault="00F558D5" w:rsidP="00F558D5">
      <w:pPr>
        <w:ind w:left="225" w:right="375" w:firstLine="709"/>
        <w:jc w:val="both"/>
        <w:rPr>
          <w:color w:val="000000"/>
          <w:sz w:val="18"/>
          <w:szCs w:val="18"/>
        </w:rPr>
      </w:pPr>
      <w:r w:rsidRPr="00B86F15">
        <w:rPr>
          <w:b/>
          <w:bCs/>
          <w:color w:val="000000"/>
          <w:sz w:val="18"/>
          <w:szCs w:val="18"/>
        </w:rPr>
        <w:br/>
      </w:r>
      <w:proofErr w:type="gramStart"/>
      <w:r w:rsidRPr="004D50AA">
        <w:rPr>
          <w:b/>
          <w:bCs/>
          <w:color w:val="000000"/>
          <w:sz w:val="18"/>
          <w:szCs w:val="18"/>
        </w:rPr>
        <w:t>П</w:t>
      </w:r>
      <w:proofErr w:type="gramEnd"/>
      <w:r w:rsidRPr="004D50AA">
        <w:rPr>
          <w:b/>
          <w:bCs/>
          <w:color w:val="000000"/>
          <w:sz w:val="18"/>
          <w:szCs w:val="18"/>
        </w:rPr>
        <w:t xml:space="preserve"> – образная схема замещения ЛЭП напряжением 110-220 </w:t>
      </w:r>
      <w:proofErr w:type="spellStart"/>
      <w:r w:rsidRPr="004D50AA">
        <w:rPr>
          <w:b/>
          <w:bCs/>
          <w:color w:val="000000"/>
          <w:sz w:val="18"/>
          <w:szCs w:val="18"/>
        </w:rPr>
        <w:t>кВ</w:t>
      </w:r>
      <w:proofErr w:type="spellEnd"/>
      <w:r w:rsidRPr="004D50AA">
        <w:rPr>
          <w:b/>
          <w:bCs/>
          <w:color w:val="000000"/>
          <w:sz w:val="18"/>
          <w:szCs w:val="18"/>
        </w:rPr>
        <w:t xml:space="preserve"> длиной до 300-400 км.</w:t>
      </w:r>
    </w:p>
    <w:p w:rsidR="00F558D5" w:rsidRPr="00B86F15" w:rsidRDefault="008B4AF7" w:rsidP="00F558D5">
      <w:pPr>
        <w:ind w:left="225" w:right="375" w:firstLine="709"/>
        <w:jc w:val="both"/>
        <w:rPr>
          <w:sz w:val="18"/>
          <w:szCs w:val="18"/>
        </w:rPr>
      </w:pPr>
      <w:hyperlink r:id="rId10" w:history="1">
        <w:r w:rsidR="00F558D5" w:rsidRPr="004D50AA">
          <w:rPr>
            <w:b/>
            <w:bCs/>
            <w:sz w:val="18"/>
            <w:szCs w:val="18"/>
            <w:u w:val="single"/>
          </w:rPr>
          <w:t>Активное сопротивление</w:t>
        </w:r>
      </w:hyperlink>
      <w:r w:rsidR="00F558D5" w:rsidRPr="00B86F15">
        <w:rPr>
          <w:sz w:val="18"/>
          <w:szCs w:val="18"/>
        </w:rPr>
        <w:t> определяется по формуле: </w:t>
      </w:r>
      <w:r w:rsidR="00F558D5">
        <w:rPr>
          <w:noProof/>
          <w:sz w:val="18"/>
          <w:szCs w:val="18"/>
        </w:rPr>
        <w:drawing>
          <wp:inline distT="0" distB="0" distL="0" distR="0">
            <wp:extent cx="685800" cy="236220"/>
            <wp:effectExtent l="0" t="0" r="0" b="0"/>
            <wp:docPr id="12" name="Рисунок 12" descr="http://ok-t.ru/studopediaru/baza2/2064465118261.files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ok-t.ru/studopediaru/baza2/2064465118261.files/image00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58D5" w:rsidRPr="00B86F15">
        <w:rPr>
          <w:sz w:val="18"/>
          <w:szCs w:val="18"/>
        </w:rPr>
        <w:t>,</w:t>
      </w:r>
    </w:p>
    <w:p w:rsidR="00F558D5" w:rsidRPr="00B86F15" w:rsidRDefault="00F558D5" w:rsidP="00F558D5">
      <w:pPr>
        <w:ind w:left="225" w:right="375" w:firstLine="709"/>
        <w:jc w:val="both"/>
        <w:rPr>
          <w:sz w:val="18"/>
          <w:szCs w:val="18"/>
        </w:rPr>
      </w:pPr>
      <w:r w:rsidRPr="00B86F15">
        <w:rPr>
          <w:sz w:val="18"/>
          <w:szCs w:val="18"/>
        </w:rPr>
        <w:t>где </w:t>
      </w:r>
      <w:proofErr w:type="spellStart"/>
      <w:proofErr w:type="gramStart"/>
      <w:r w:rsidRPr="004D50AA">
        <w:rPr>
          <w:i/>
          <w:iCs/>
          <w:sz w:val="18"/>
          <w:szCs w:val="18"/>
        </w:rPr>
        <w:t>r</w:t>
      </w:r>
      <w:proofErr w:type="gramEnd"/>
      <w:r w:rsidRPr="00B86F15">
        <w:rPr>
          <w:sz w:val="18"/>
          <w:szCs w:val="18"/>
          <w:vertAlign w:val="subscript"/>
        </w:rPr>
        <w:t>о</w:t>
      </w:r>
      <w:proofErr w:type="spellEnd"/>
      <w:r w:rsidRPr="00B86F15">
        <w:rPr>
          <w:sz w:val="18"/>
          <w:szCs w:val="18"/>
        </w:rPr>
        <w:t> – удельное сопротивление Ом/км при </w:t>
      </w:r>
      <w:proofErr w:type="spellStart"/>
      <w:r w:rsidRPr="004D50AA">
        <w:rPr>
          <w:i/>
          <w:iCs/>
          <w:sz w:val="18"/>
          <w:szCs w:val="18"/>
        </w:rPr>
        <w:t>t</w:t>
      </w:r>
      <w:r w:rsidRPr="00B86F15">
        <w:rPr>
          <w:sz w:val="18"/>
          <w:szCs w:val="18"/>
          <w:vertAlign w:val="superscript"/>
        </w:rPr>
        <w:t>о</w:t>
      </w:r>
      <w:proofErr w:type="spellEnd"/>
      <w:r w:rsidRPr="00B86F15">
        <w:rPr>
          <w:sz w:val="18"/>
          <w:szCs w:val="18"/>
        </w:rPr>
        <w:t> провода + 20</w:t>
      </w:r>
      <w:r w:rsidRPr="00B86F15">
        <w:rPr>
          <w:sz w:val="18"/>
          <w:szCs w:val="18"/>
          <w:vertAlign w:val="superscript"/>
        </w:rPr>
        <w:t>о</w:t>
      </w:r>
      <w:r w:rsidRPr="00B86F15">
        <w:rPr>
          <w:sz w:val="18"/>
          <w:szCs w:val="18"/>
        </w:rPr>
        <w:t>,</w:t>
      </w:r>
    </w:p>
    <w:p w:rsidR="00F558D5" w:rsidRPr="00B86F15" w:rsidRDefault="00F558D5" w:rsidP="00F558D5">
      <w:pPr>
        <w:ind w:left="225" w:right="375" w:firstLine="709"/>
        <w:jc w:val="both"/>
        <w:rPr>
          <w:sz w:val="18"/>
          <w:szCs w:val="18"/>
        </w:rPr>
      </w:pPr>
      <w:r w:rsidRPr="004D50AA">
        <w:rPr>
          <w:i/>
          <w:iCs/>
          <w:sz w:val="18"/>
          <w:szCs w:val="18"/>
        </w:rPr>
        <w:t>l</w:t>
      </w:r>
      <w:r w:rsidRPr="00B86F15">
        <w:rPr>
          <w:sz w:val="18"/>
          <w:szCs w:val="18"/>
        </w:rPr>
        <w:t xml:space="preserve"> – длина линии, </w:t>
      </w:r>
      <w:proofErr w:type="gramStart"/>
      <w:r w:rsidRPr="00B86F15">
        <w:rPr>
          <w:sz w:val="18"/>
          <w:szCs w:val="18"/>
        </w:rPr>
        <w:t>км</w:t>
      </w:r>
      <w:proofErr w:type="gramEnd"/>
    </w:p>
    <w:p w:rsidR="00F558D5" w:rsidRPr="00B86F15" w:rsidRDefault="00F558D5" w:rsidP="00F558D5">
      <w:pPr>
        <w:ind w:left="225" w:right="375" w:firstLine="709"/>
        <w:jc w:val="both"/>
        <w:rPr>
          <w:sz w:val="18"/>
          <w:szCs w:val="18"/>
        </w:rPr>
      </w:pPr>
      <w:r w:rsidRPr="00B86F15">
        <w:rPr>
          <w:sz w:val="18"/>
          <w:szCs w:val="18"/>
        </w:rPr>
        <w:t>Активное сопротивление проводов и кабелей при частоте 50 Гц обычно примерно равно омическому сопротивлению. Не учитывается явление поверхностного эффекта.</w:t>
      </w:r>
    </w:p>
    <w:p w:rsidR="00F558D5" w:rsidRPr="00B86F15" w:rsidRDefault="00F558D5" w:rsidP="00F558D5">
      <w:pPr>
        <w:ind w:left="225" w:right="375" w:firstLine="709"/>
        <w:jc w:val="both"/>
        <w:rPr>
          <w:sz w:val="18"/>
          <w:szCs w:val="18"/>
        </w:rPr>
      </w:pPr>
      <w:r w:rsidRPr="00B86F15">
        <w:rPr>
          <w:sz w:val="18"/>
          <w:szCs w:val="18"/>
        </w:rPr>
        <w:t>Удельное активное сопротивление </w:t>
      </w:r>
      <w:proofErr w:type="spellStart"/>
      <w:proofErr w:type="gramStart"/>
      <w:r w:rsidRPr="004D50AA">
        <w:rPr>
          <w:i/>
          <w:iCs/>
          <w:sz w:val="18"/>
          <w:szCs w:val="18"/>
        </w:rPr>
        <w:t>r</w:t>
      </w:r>
      <w:proofErr w:type="gramEnd"/>
      <w:r w:rsidRPr="00B86F15">
        <w:rPr>
          <w:sz w:val="18"/>
          <w:szCs w:val="18"/>
          <w:vertAlign w:val="subscript"/>
        </w:rPr>
        <w:t>о</w:t>
      </w:r>
      <w:proofErr w:type="spellEnd"/>
      <w:r w:rsidRPr="00B86F15">
        <w:rPr>
          <w:sz w:val="18"/>
          <w:szCs w:val="18"/>
        </w:rPr>
        <w:t xml:space="preserve"> для </w:t>
      </w:r>
      <w:proofErr w:type="spellStart"/>
      <w:r w:rsidRPr="00B86F15">
        <w:rPr>
          <w:sz w:val="18"/>
          <w:szCs w:val="18"/>
        </w:rPr>
        <w:t>сталеалюминиевых</w:t>
      </w:r>
      <w:proofErr w:type="spellEnd"/>
      <w:r w:rsidRPr="00B86F15">
        <w:rPr>
          <w:sz w:val="18"/>
          <w:szCs w:val="18"/>
        </w:rPr>
        <w:t xml:space="preserve"> и других проводов из цветных металлов определяется по таблицам в зависимости от поперечного сечения.</w:t>
      </w:r>
    </w:p>
    <w:p w:rsidR="00F558D5" w:rsidRPr="00B86F15" w:rsidRDefault="00F558D5" w:rsidP="00F558D5">
      <w:pPr>
        <w:ind w:left="225" w:right="375" w:firstLine="709"/>
        <w:jc w:val="both"/>
        <w:rPr>
          <w:sz w:val="18"/>
          <w:szCs w:val="18"/>
        </w:rPr>
      </w:pPr>
      <w:r w:rsidRPr="00B86F15">
        <w:rPr>
          <w:sz w:val="18"/>
          <w:szCs w:val="18"/>
        </w:rPr>
        <w:t>Для стальных проводов нельзя пренебрегать поверхностным эффектом. Для них</w:t>
      </w:r>
      <w:r w:rsidRPr="004D50AA">
        <w:rPr>
          <w:sz w:val="18"/>
          <w:szCs w:val="18"/>
        </w:rPr>
        <w:t xml:space="preserve"> </w:t>
      </w:r>
      <w:proofErr w:type="spellStart"/>
      <w:proofErr w:type="gramStart"/>
      <w:r w:rsidRPr="004D50AA">
        <w:rPr>
          <w:i/>
          <w:iCs/>
          <w:sz w:val="18"/>
          <w:szCs w:val="18"/>
        </w:rPr>
        <w:t>r</w:t>
      </w:r>
      <w:proofErr w:type="gramEnd"/>
      <w:r w:rsidRPr="00B86F15">
        <w:rPr>
          <w:sz w:val="18"/>
          <w:szCs w:val="18"/>
          <w:vertAlign w:val="subscript"/>
        </w:rPr>
        <w:t>о</w:t>
      </w:r>
      <w:proofErr w:type="spellEnd"/>
      <w:r w:rsidRPr="004D50AA">
        <w:rPr>
          <w:sz w:val="18"/>
          <w:szCs w:val="18"/>
        </w:rPr>
        <w:t xml:space="preserve"> </w:t>
      </w:r>
      <w:r w:rsidRPr="00B86F15">
        <w:rPr>
          <w:sz w:val="18"/>
          <w:szCs w:val="18"/>
        </w:rPr>
        <w:t>зависит от сечения и протекающего тока и находится по таблицам.</w:t>
      </w:r>
    </w:p>
    <w:p w:rsidR="00F558D5" w:rsidRPr="00B86F15" w:rsidRDefault="00F558D5" w:rsidP="00F558D5">
      <w:pPr>
        <w:ind w:left="225" w:right="375" w:firstLine="709"/>
        <w:jc w:val="both"/>
        <w:rPr>
          <w:sz w:val="18"/>
          <w:szCs w:val="18"/>
        </w:rPr>
      </w:pPr>
      <w:r w:rsidRPr="00B86F15">
        <w:rPr>
          <w:sz w:val="18"/>
          <w:szCs w:val="18"/>
        </w:rPr>
        <w:t>При температуре провода, отличной от 20</w:t>
      </w:r>
      <w:r w:rsidRPr="00B86F15">
        <w:rPr>
          <w:sz w:val="18"/>
          <w:szCs w:val="18"/>
          <w:vertAlign w:val="superscript"/>
        </w:rPr>
        <w:t>о</w:t>
      </w:r>
      <w:proofErr w:type="gramStart"/>
      <w:r w:rsidRPr="00B86F15">
        <w:rPr>
          <w:sz w:val="18"/>
          <w:szCs w:val="18"/>
        </w:rPr>
        <w:t> С</w:t>
      </w:r>
      <w:proofErr w:type="gramEnd"/>
      <w:r w:rsidRPr="00B86F15">
        <w:rPr>
          <w:sz w:val="18"/>
          <w:szCs w:val="18"/>
        </w:rPr>
        <w:t xml:space="preserve"> сопротивление линии уточняется по соответствующим формулам.</w:t>
      </w:r>
    </w:p>
    <w:p w:rsidR="00F558D5" w:rsidRPr="00B86F15" w:rsidRDefault="008B4AF7" w:rsidP="00F558D5">
      <w:pPr>
        <w:ind w:left="225" w:right="375" w:firstLine="709"/>
        <w:jc w:val="both"/>
        <w:rPr>
          <w:sz w:val="18"/>
          <w:szCs w:val="18"/>
        </w:rPr>
      </w:pPr>
      <w:hyperlink r:id="rId12" w:history="1">
        <w:r w:rsidR="00F558D5" w:rsidRPr="004D50AA">
          <w:rPr>
            <w:b/>
            <w:bCs/>
            <w:sz w:val="18"/>
            <w:szCs w:val="18"/>
            <w:u w:val="single"/>
          </w:rPr>
          <w:t>Реактивное сопротивление</w:t>
        </w:r>
      </w:hyperlink>
      <w:r w:rsidR="00F558D5" w:rsidRPr="004D50AA">
        <w:rPr>
          <w:sz w:val="18"/>
          <w:szCs w:val="18"/>
        </w:rPr>
        <w:t xml:space="preserve"> </w:t>
      </w:r>
      <w:r w:rsidR="00F558D5" w:rsidRPr="00B86F15">
        <w:rPr>
          <w:sz w:val="18"/>
          <w:szCs w:val="18"/>
        </w:rPr>
        <w:t>определяется: </w:t>
      </w:r>
      <w:r w:rsidR="00F558D5">
        <w:rPr>
          <w:noProof/>
          <w:sz w:val="18"/>
          <w:szCs w:val="18"/>
        </w:rPr>
        <w:drawing>
          <wp:inline distT="0" distB="0" distL="0" distR="0">
            <wp:extent cx="754380" cy="236220"/>
            <wp:effectExtent l="0" t="0" r="7620" b="0"/>
            <wp:docPr id="11" name="Рисунок 11" descr="http://ok-t.ru/studopediaru/baza2/2064465118261.files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ok-t.ru/studopediaru/baza2/2064465118261.files/image01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58D5" w:rsidRPr="00B86F15">
        <w:rPr>
          <w:sz w:val="18"/>
          <w:szCs w:val="18"/>
        </w:rPr>
        <w:t>,</w:t>
      </w:r>
    </w:p>
    <w:p w:rsidR="00F558D5" w:rsidRPr="00B86F15" w:rsidRDefault="00F558D5" w:rsidP="00F558D5">
      <w:pPr>
        <w:ind w:left="225" w:right="375" w:firstLine="709"/>
        <w:jc w:val="both"/>
        <w:rPr>
          <w:sz w:val="18"/>
          <w:szCs w:val="18"/>
        </w:rPr>
      </w:pPr>
      <w:r w:rsidRPr="00B86F15">
        <w:rPr>
          <w:sz w:val="18"/>
          <w:szCs w:val="18"/>
        </w:rPr>
        <w:t>где </w:t>
      </w:r>
      <w:proofErr w:type="spellStart"/>
      <w:proofErr w:type="gramStart"/>
      <w:r w:rsidRPr="004D50AA">
        <w:rPr>
          <w:i/>
          <w:iCs/>
          <w:sz w:val="18"/>
          <w:szCs w:val="18"/>
        </w:rPr>
        <w:t>x</w:t>
      </w:r>
      <w:proofErr w:type="gramEnd"/>
      <w:r w:rsidRPr="00B86F15">
        <w:rPr>
          <w:sz w:val="18"/>
          <w:szCs w:val="18"/>
          <w:vertAlign w:val="subscript"/>
        </w:rPr>
        <w:t>о</w:t>
      </w:r>
      <w:proofErr w:type="spellEnd"/>
      <w:r w:rsidRPr="00B86F15">
        <w:rPr>
          <w:sz w:val="18"/>
          <w:szCs w:val="18"/>
        </w:rPr>
        <w:t xml:space="preserve"> - удельное реактивное сопротивление Ом/км. Удельные индуктивные сопротивления фаз </w:t>
      </w:r>
      <w:proofErr w:type="gramStart"/>
      <w:r w:rsidRPr="00B86F15">
        <w:rPr>
          <w:sz w:val="18"/>
          <w:szCs w:val="18"/>
        </w:rPr>
        <w:t>ВЛ</w:t>
      </w:r>
      <w:proofErr w:type="gramEnd"/>
      <w:r w:rsidRPr="00B86F15">
        <w:rPr>
          <w:sz w:val="18"/>
          <w:szCs w:val="18"/>
        </w:rPr>
        <w:t xml:space="preserve"> в общем случае различны (об этом уже говорилось).</w:t>
      </w:r>
    </w:p>
    <w:p w:rsidR="00F558D5" w:rsidRPr="00B86F15" w:rsidRDefault="00F558D5" w:rsidP="00F558D5">
      <w:pPr>
        <w:ind w:left="225" w:right="375" w:firstLine="709"/>
        <w:jc w:val="both"/>
        <w:rPr>
          <w:sz w:val="18"/>
          <w:szCs w:val="18"/>
        </w:rPr>
      </w:pPr>
      <w:r w:rsidRPr="00B86F15">
        <w:rPr>
          <w:sz w:val="18"/>
          <w:szCs w:val="18"/>
        </w:rPr>
        <w:t>При расчетах симметричных режимов используют средние значения </w:t>
      </w:r>
      <w:proofErr w:type="spellStart"/>
      <w:r w:rsidRPr="004D50AA">
        <w:rPr>
          <w:i/>
          <w:iCs/>
          <w:sz w:val="18"/>
          <w:szCs w:val="18"/>
        </w:rPr>
        <w:t>x</w:t>
      </w:r>
      <w:r w:rsidRPr="00B86F15">
        <w:rPr>
          <w:sz w:val="18"/>
          <w:szCs w:val="18"/>
          <w:vertAlign w:val="subscript"/>
        </w:rPr>
        <w:t>о</w:t>
      </w:r>
      <w:proofErr w:type="spellEnd"/>
      <w:proofErr w:type="gramStart"/>
      <w:r w:rsidRPr="00B86F15">
        <w:rPr>
          <w:sz w:val="18"/>
          <w:szCs w:val="18"/>
        </w:rPr>
        <w:t> :</w:t>
      </w:r>
      <w:proofErr w:type="gramEnd"/>
      <w:r w:rsidRPr="00B86F15">
        <w:rPr>
          <w:sz w:val="18"/>
          <w:szCs w:val="18"/>
        </w:rPr>
        <w:t> </w:t>
      </w:r>
      <w:r>
        <w:rPr>
          <w:b/>
          <w:noProof/>
          <w:sz w:val="18"/>
          <w:szCs w:val="18"/>
        </w:rPr>
        <w:drawing>
          <wp:inline distT="0" distB="0" distL="0" distR="0">
            <wp:extent cx="1684020" cy="464820"/>
            <wp:effectExtent l="0" t="0" r="0" b="0"/>
            <wp:docPr id="10" name="Рисунок 10" descr="http://ok-t.ru/studopediaru/baza2/2064465118261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ok-t.ru/studopediaru/baza2/2064465118261.files/image013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</w:rPr>
        <w:drawing>
          <wp:inline distT="0" distB="0" distL="0" distR="0">
            <wp:extent cx="121920" cy="205740"/>
            <wp:effectExtent l="0" t="0" r="0" b="0"/>
            <wp:docPr id="9" name="Рисунок 9" descr="http://ok-t.ru/studopediaru/baza2/2064465118261.files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ok-t.ru/studopediaru/baza2/2064465118261.files/image015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0AA">
        <w:rPr>
          <w:b/>
          <w:bCs/>
          <w:sz w:val="18"/>
          <w:szCs w:val="18"/>
        </w:rPr>
        <w:t>(1)</w:t>
      </w:r>
      <w:r w:rsidRPr="00B86F15">
        <w:rPr>
          <w:sz w:val="18"/>
          <w:szCs w:val="18"/>
        </w:rPr>
        <w:t>,</w:t>
      </w:r>
    </w:p>
    <w:p w:rsidR="00F558D5" w:rsidRPr="00B86F15" w:rsidRDefault="00F558D5" w:rsidP="00F558D5">
      <w:pPr>
        <w:ind w:left="225" w:right="375" w:firstLine="709"/>
        <w:jc w:val="both"/>
        <w:rPr>
          <w:sz w:val="18"/>
          <w:szCs w:val="18"/>
        </w:rPr>
      </w:pPr>
      <w:r w:rsidRPr="00B86F15">
        <w:rPr>
          <w:sz w:val="18"/>
          <w:szCs w:val="18"/>
        </w:rPr>
        <w:t>где </w:t>
      </w:r>
      <w:proofErr w:type="spellStart"/>
      <w:proofErr w:type="gramStart"/>
      <w:r w:rsidRPr="004D50AA">
        <w:rPr>
          <w:i/>
          <w:iCs/>
          <w:sz w:val="18"/>
          <w:szCs w:val="18"/>
        </w:rPr>
        <w:t>r</w:t>
      </w:r>
      <w:proofErr w:type="gramEnd"/>
      <w:r w:rsidRPr="00B86F15">
        <w:rPr>
          <w:sz w:val="18"/>
          <w:szCs w:val="18"/>
          <w:vertAlign w:val="subscript"/>
        </w:rPr>
        <w:t>пр</w:t>
      </w:r>
      <w:proofErr w:type="spellEnd"/>
      <w:r w:rsidRPr="00B86F15">
        <w:rPr>
          <w:sz w:val="18"/>
          <w:szCs w:val="18"/>
        </w:rPr>
        <w:t> - радиус провода, см;</w:t>
      </w:r>
    </w:p>
    <w:p w:rsidR="00F558D5" w:rsidRPr="00B86F15" w:rsidRDefault="00F558D5" w:rsidP="00F558D5">
      <w:pPr>
        <w:ind w:left="225" w:right="375" w:firstLine="709"/>
        <w:jc w:val="both"/>
        <w:rPr>
          <w:sz w:val="18"/>
          <w:szCs w:val="18"/>
        </w:rPr>
      </w:pPr>
      <w:proofErr w:type="spellStart"/>
      <w:r w:rsidRPr="004D50AA">
        <w:rPr>
          <w:i/>
          <w:iCs/>
          <w:sz w:val="18"/>
          <w:szCs w:val="18"/>
        </w:rPr>
        <w:lastRenderedPageBreak/>
        <w:t>Д</w:t>
      </w:r>
      <w:r w:rsidRPr="00B86F15">
        <w:rPr>
          <w:sz w:val="18"/>
          <w:szCs w:val="18"/>
          <w:vertAlign w:val="subscript"/>
        </w:rPr>
        <w:t>ср</w:t>
      </w:r>
      <w:proofErr w:type="spellEnd"/>
      <w:r w:rsidRPr="00B86F15">
        <w:rPr>
          <w:sz w:val="18"/>
          <w:szCs w:val="18"/>
        </w:rPr>
        <w:t xml:space="preserve"> - среднегеометрическое расстояние между фазами, </w:t>
      </w:r>
      <w:proofErr w:type="gramStart"/>
      <w:r w:rsidRPr="00B86F15">
        <w:rPr>
          <w:sz w:val="18"/>
          <w:szCs w:val="18"/>
        </w:rPr>
        <w:t>см</w:t>
      </w:r>
      <w:proofErr w:type="gramEnd"/>
      <w:r w:rsidRPr="00B86F15">
        <w:rPr>
          <w:sz w:val="18"/>
          <w:szCs w:val="18"/>
        </w:rPr>
        <w:t>, определяется следующим выражением:</w:t>
      </w:r>
    </w:p>
    <w:p w:rsidR="00F558D5" w:rsidRPr="00B86F15" w:rsidRDefault="00F558D5" w:rsidP="00F558D5">
      <w:pPr>
        <w:ind w:left="225" w:right="375" w:firstLine="709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1249680" cy="251460"/>
            <wp:effectExtent l="0" t="0" r="7620" b="0"/>
            <wp:docPr id="8" name="Рисунок 8" descr="http://ok-t.ru/studopediaru/baza2/2064465118261.files/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ok-t.ru/studopediaru/baza2/2064465118261.files/image017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F15">
        <w:rPr>
          <w:sz w:val="18"/>
          <w:szCs w:val="18"/>
        </w:rPr>
        <w:t>,</w:t>
      </w:r>
    </w:p>
    <w:p w:rsidR="00F558D5" w:rsidRPr="00B86F15" w:rsidRDefault="00F558D5" w:rsidP="00F558D5">
      <w:pPr>
        <w:ind w:left="225" w:right="375" w:firstLine="709"/>
        <w:jc w:val="both"/>
        <w:rPr>
          <w:sz w:val="18"/>
          <w:szCs w:val="18"/>
        </w:rPr>
      </w:pPr>
      <w:r w:rsidRPr="00B86F15">
        <w:rPr>
          <w:sz w:val="18"/>
          <w:szCs w:val="18"/>
        </w:rPr>
        <w:t>Где</w:t>
      </w:r>
      <w:proofErr w:type="gramStart"/>
      <w:r w:rsidRPr="00B86F15">
        <w:rPr>
          <w:sz w:val="18"/>
          <w:szCs w:val="18"/>
        </w:rPr>
        <w:t> </w:t>
      </w:r>
      <w:r w:rsidRPr="004D50AA">
        <w:rPr>
          <w:i/>
          <w:iCs/>
          <w:sz w:val="18"/>
          <w:szCs w:val="18"/>
        </w:rPr>
        <w:t>Д</w:t>
      </w:r>
      <w:proofErr w:type="gramEnd"/>
      <w:r w:rsidRPr="00B86F15">
        <w:rPr>
          <w:sz w:val="18"/>
          <w:szCs w:val="18"/>
          <w:vertAlign w:val="subscript"/>
        </w:rPr>
        <w:t>ав</w:t>
      </w:r>
      <w:r w:rsidRPr="00B86F15">
        <w:rPr>
          <w:sz w:val="18"/>
          <w:szCs w:val="18"/>
        </w:rPr>
        <w:t>, </w:t>
      </w:r>
      <w:proofErr w:type="spellStart"/>
      <w:r w:rsidRPr="004D50AA">
        <w:rPr>
          <w:i/>
          <w:iCs/>
          <w:sz w:val="18"/>
          <w:szCs w:val="18"/>
        </w:rPr>
        <w:t>Д</w:t>
      </w:r>
      <w:r w:rsidRPr="00B86F15">
        <w:rPr>
          <w:sz w:val="18"/>
          <w:szCs w:val="18"/>
          <w:vertAlign w:val="subscript"/>
        </w:rPr>
        <w:t>вс</w:t>
      </w:r>
      <w:proofErr w:type="spellEnd"/>
      <w:r w:rsidRPr="00B86F15">
        <w:rPr>
          <w:sz w:val="18"/>
          <w:szCs w:val="18"/>
        </w:rPr>
        <w:t>, </w:t>
      </w:r>
      <w:proofErr w:type="spellStart"/>
      <w:r w:rsidRPr="004D50AA">
        <w:rPr>
          <w:i/>
          <w:iCs/>
          <w:sz w:val="18"/>
          <w:szCs w:val="18"/>
        </w:rPr>
        <w:t>Д</w:t>
      </w:r>
      <w:r w:rsidRPr="00B86F15">
        <w:rPr>
          <w:sz w:val="18"/>
          <w:szCs w:val="18"/>
          <w:vertAlign w:val="subscript"/>
        </w:rPr>
        <w:t>са</w:t>
      </w:r>
      <w:proofErr w:type="spellEnd"/>
      <w:r w:rsidRPr="00B86F15">
        <w:rPr>
          <w:sz w:val="18"/>
          <w:szCs w:val="18"/>
        </w:rPr>
        <w:t> - расстояния между проводами соответствующих фаз А, В, С.</w:t>
      </w:r>
    </w:p>
    <w:p w:rsidR="00F558D5" w:rsidRPr="00B86F15" w:rsidRDefault="00F558D5" w:rsidP="00F558D5">
      <w:pPr>
        <w:ind w:left="225" w:right="375" w:firstLine="709"/>
        <w:jc w:val="both"/>
        <w:rPr>
          <w:sz w:val="18"/>
          <w:szCs w:val="18"/>
        </w:rPr>
      </w:pPr>
      <w:r w:rsidRPr="00B86F15">
        <w:rPr>
          <w:sz w:val="18"/>
          <w:szCs w:val="18"/>
        </w:rPr>
        <w:t>Например, при расположении фаз по углам равностороннего треугольника со стороной</w:t>
      </w:r>
      <w:proofErr w:type="gramStart"/>
      <w:r w:rsidRPr="00B86F15">
        <w:rPr>
          <w:sz w:val="18"/>
          <w:szCs w:val="18"/>
        </w:rPr>
        <w:t> </w:t>
      </w:r>
      <w:r w:rsidRPr="004D50AA">
        <w:rPr>
          <w:i/>
          <w:iCs/>
          <w:sz w:val="18"/>
          <w:szCs w:val="18"/>
        </w:rPr>
        <w:t>Д</w:t>
      </w:r>
      <w:proofErr w:type="gramEnd"/>
      <w:r w:rsidRPr="00B86F15">
        <w:rPr>
          <w:sz w:val="18"/>
          <w:szCs w:val="18"/>
        </w:rPr>
        <w:t>, среднегеометрическое расстояние равно </w:t>
      </w:r>
      <w:r w:rsidRPr="004D50AA">
        <w:rPr>
          <w:i/>
          <w:iCs/>
          <w:sz w:val="18"/>
          <w:szCs w:val="18"/>
        </w:rPr>
        <w:t>Д</w:t>
      </w:r>
      <w:r w:rsidRPr="00B86F15">
        <w:rPr>
          <w:sz w:val="18"/>
          <w:szCs w:val="18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"/>
        <w:gridCol w:w="2865"/>
      </w:tblGrid>
      <w:tr w:rsidR="00F558D5" w:rsidRPr="004D50AA" w:rsidTr="00386757">
        <w:trPr>
          <w:gridAfter w:val="1"/>
          <w:wAfter w:w="2818" w:type="dxa"/>
          <w:tblCellSpacing w:w="15" w:type="dxa"/>
        </w:trPr>
        <w:tc>
          <w:tcPr>
            <w:tcW w:w="100" w:type="dxa"/>
            <w:vAlign w:val="center"/>
            <w:hideMark/>
          </w:tcPr>
          <w:p w:rsidR="00F558D5" w:rsidRPr="00B86F15" w:rsidRDefault="00F558D5" w:rsidP="00386757">
            <w:pPr>
              <w:ind w:firstLine="709"/>
              <w:jc w:val="both"/>
              <w:rPr>
                <w:sz w:val="18"/>
                <w:szCs w:val="18"/>
              </w:rPr>
            </w:pPr>
            <w:r w:rsidRPr="00B86F15">
              <w:rPr>
                <w:sz w:val="18"/>
                <w:szCs w:val="18"/>
              </w:rPr>
              <w:t> </w:t>
            </w:r>
          </w:p>
        </w:tc>
      </w:tr>
      <w:tr w:rsidR="00F558D5" w:rsidRPr="004D50AA" w:rsidTr="00386757">
        <w:trPr>
          <w:tblCellSpacing w:w="15" w:type="dxa"/>
        </w:trPr>
        <w:tc>
          <w:tcPr>
            <w:tcW w:w="100" w:type="dxa"/>
            <w:vAlign w:val="center"/>
            <w:hideMark/>
          </w:tcPr>
          <w:p w:rsidR="00F558D5" w:rsidRPr="00B86F15" w:rsidRDefault="00F558D5" w:rsidP="00386757">
            <w:pPr>
              <w:ind w:firstLine="709"/>
              <w:jc w:val="both"/>
              <w:rPr>
                <w:sz w:val="18"/>
                <w:szCs w:val="18"/>
              </w:rPr>
            </w:pPr>
            <w:r w:rsidRPr="00B86F15">
              <w:rPr>
                <w:sz w:val="18"/>
                <w:szCs w:val="18"/>
              </w:rPr>
              <w:t> </w:t>
            </w:r>
          </w:p>
        </w:tc>
        <w:tc>
          <w:tcPr>
            <w:tcW w:w="2818" w:type="dxa"/>
            <w:vAlign w:val="center"/>
            <w:hideMark/>
          </w:tcPr>
          <w:p w:rsidR="00F558D5" w:rsidRPr="00B86F15" w:rsidRDefault="00F558D5" w:rsidP="00386757">
            <w:pPr>
              <w:ind w:firstLine="709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767840" cy="830580"/>
                  <wp:effectExtent l="0" t="0" r="3810" b="7620"/>
                  <wp:docPr id="7" name="Рисунок 7" descr="http://ok-t.ru/studopediaru/baza2/2064465118261.files/image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ok-t.ru/studopediaru/baza2/2064465118261.files/image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58D5" w:rsidRPr="00B86F15" w:rsidRDefault="00F558D5" w:rsidP="00F558D5">
      <w:pPr>
        <w:ind w:left="225" w:right="375" w:firstLine="709"/>
        <w:jc w:val="both"/>
        <w:rPr>
          <w:sz w:val="18"/>
          <w:szCs w:val="18"/>
        </w:rPr>
      </w:pPr>
      <w:r w:rsidRPr="00B86F15">
        <w:rPr>
          <w:sz w:val="18"/>
          <w:szCs w:val="18"/>
        </w:rPr>
        <w:t>Д</w:t>
      </w:r>
      <w:r w:rsidRPr="00B86F15">
        <w:rPr>
          <w:sz w:val="18"/>
          <w:szCs w:val="18"/>
          <w:vertAlign w:val="subscript"/>
        </w:rPr>
        <w:t>ав</w:t>
      </w:r>
      <w:r w:rsidRPr="00B86F15">
        <w:rPr>
          <w:sz w:val="18"/>
          <w:szCs w:val="18"/>
        </w:rPr>
        <w:t>=</w:t>
      </w:r>
      <w:proofErr w:type="spellStart"/>
      <w:r w:rsidRPr="00B86F15">
        <w:rPr>
          <w:sz w:val="18"/>
          <w:szCs w:val="18"/>
        </w:rPr>
        <w:t>Д</w:t>
      </w:r>
      <w:r w:rsidRPr="00B86F15">
        <w:rPr>
          <w:sz w:val="18"/>
          <w:szCs w:val="18"/>
          <w:vertAlign w:val="subscript"/>
        </w:rPr>
        <w:t>вс</w:t>
      </w:r>
      <w:proofErr w:type="spellEnd"/>
      <w:r w:rsidRPr="00B86F15">
        <w:rPr>
          <w:sz w:val="18"/>
          <w:szCs w:val="18"/>
        </w:rPr>
        <w:t>=</w:t>
      </w:r>
      <w:proofErr w:type="spellStart"/>
      <w:r w:rsidRPr="00B86F15">
        <w:rPr>
          <w:sz w:val="18"/>
          <w:szCs w:val="18"/>
        </w:rPr>
        <w:t>Д</w:t>
      </w:r>
      <w:r w:rsidRPr="00B86F15">
        <w:rPr>
          <w:sz w:val="18"/>
          <w:szCs w:val="18"/>
          <w:vertAlign w:val="subscript"/>
        </w:rPr>
        <w:t>ас</w:t>
      </w:r>
      <w:proofErr w:type="spellEnd"/>
      <w:proofErr w:type="gramStart"/>
      <w:r w:rsidRPr="00B86F15">
        <w:rPr>
          <w:sz w:val="18"/>
          <w:szCs w:val="18"/>
        </w:rPr>
        <w:t>=Д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  <w:gridCol w:w="2967"/>
      </w:tblGrid>
      <w:tr w:rsidR="00F558D5" w:rsidRPr="004D50AA" w:rsidTr="003867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8D5" w:rsidRPr="00B86F15" w:rsidRDefault="00F558D5" w:rsidP="00386757">
            <w:pPr>
              <w:ind w:firstLine="709"/>
              <w:jc w:val="both"/>
              <w:rPr>
                <w:sz w:val="18"/>
                <w:szCs w:val="18"/>
              </w:rPr>
            </w:pPr>
            <w:r w:rsidRPr="00B86F1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58D5" w:rsidRPr="00B86F15" w:rsidRDefault="00F558D5" w:rsidP="00386757">
            <w:pPr>
              <w:ind w:firstLine="709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836420" cy="929640"/>
                  <wp:effectExtent l="0" t="0" r="0" b="3810"/>
                  <wp:docPr id="6" name="Рисунок 6" descr="http://ok-t.ru/studopediaru/baza2/2064465118261.files/image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ok-t.ru/studopediaru/baza2/2064465118261.files/image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58D5" w:rsidRPr="00B86F15" w:rsidRDefault="00F558D5" w:rsidP="00F558D5">
      <w:pPr>
        <w:ind w:right="375"/>
        <w:jc w:val="both"/>
        <w:rPr>
          <w:sz w:val="18"/>
          <w:szCs w:val="18"/>
        </w:rPr>
      </w:pPr>
      <w:r w:rsidRPr="004D50AA">
        <w:rPr>
          <w:b/>
          <w:bCs/>
          <w:sz w:val="18"/>
          <w:szCs w:val="18"/>
        </w:rPr>
        <w:t>При расположении проводов ЛЭП в горизонтальном положении:</w:t>
      </w:r>
    </w:p>
    <w:p w:rsidR="00F558D5" w:rsidRPr="00B86F15" w:rsidRDefault="00F558D5" w:rsidP="00F558D5">
      <w:pPr>
        <w:ind w:left="225" w:right="375" w:firstLine="709"/>
        <w:jc w:val="both"/>
        <w:rPr>
          <w:sz w:val="18"/>
          <w:szCs w:val="18"/>
        </w:rPr>
      </w:pPr>
      <w:r w:rsidRPr="004D50AA">
        <w:rPr>
          <w:i/>
          <w:iCs/>
          <w:sz w:val="18"/>
          <w:szCs w:val="18"/>
        </w:rPr>
        <w:t>Д</w:t>
      </w:r>
      <w:r w:rsidRPr="00B86F15">
        <w:rPr>
          <w:sz w:val="18"/>
          <w:szCs w:val="18"/>
          <w:vertAlign w:val="subscript"/>
        </w:rPr>
        <w:t>ав</w:t>
      </w:r>
      <w:r w:rsidRPr="00B86F15">
        <w:rPr>
          <w:sz w:val="18"/>
          <w:szCs w:val="18"/>
        </w:rPr>
        <w:t>=</w:t>
      </w:r>
      <w:proofErr w:type="spellStart"/>
      <w:r w:rsidRPr="004D50AA">
        <w:rPr>
          <w:i/>
          <w:iCs/>
          <w:sz w:val="18"/>
          <w:szCs w:val="18"/>
        </w:rPr>
        <w:t>Д</w:t>
      </w:r>
      <w:r w:rsidRPr="00B86F15">
        <w:rPr>
          <w:sz w:val="18"/>
          <w:szCs w:val="18"/>
          <w:vertAlign w:val="subscript"/>
        </w:rPr>
        <w:t>вс</w:t>
      </w:r>
      <w:proofErr w:type="spellEnd"/>
      <w:proofErr w:type="gramStart"/>
      <w:r w:rsidRPr="00B86F15">
        <w:rPr>
          <w:sz w:val="18"/>
          <w:szCs w:val="18"/>
        </w:rPr>
        <w:t>=</w:t>
      </w:r>
      <w:r w:rsidRPr="004D50AA">
        <w:rPr>
          <w:i/>
          <w:iCs/>
          <w:sz w:val="18"/>
          <w:szCs w:val="18"/>
        </w:rPr>
        <w:t>Д</w:t>
      </w:r>
      <w:proofErr w:type="gramEnd"/>
    </w:p>
    <w:p w:rsidR="00F558D5" w:rsidRPr="00B86F15" w:rsidRDefault="00F558D5" w:rsidP="00F558D5">
      <w:pPr>
        <w:ind w:left="225" w:right="375" w:firstLine="709"/>
        <w:jc w:val="both"/>
        <w:rPr>
          <w:sz w:val="18"/>
          <w:szCs w:val="18"/>
        </w:rPr>
      </w:pPr>
      <w:proofErr w:type="spellStart"/>
      <w:r w:rsidRPr="004D50AA">
        <w:rPr>
          <w:i/>
          <w:iCs/>
          <w:sz w:val="18"/>
          <w:szCs w:val="18"/>
        </w:rPr>
        <w:t>Д</w:t>
      </w:r>
      <w:r w:rsidRPr="00B86F15">
        <w:rPr>
          <w:sz w:val="18"/>
          <w:szCs w:val="18"/>
          <w:vertAlign w:val="subscript"/>
        </w:rPr>
        <w:t>ас</w:t>
      </w:r>
      <w:proofErr w:type="spellEnd"/>
      <w:r w:rsidRPr="00B86F15">
        <w:rPr>
          <w:sz w:val="18"/>
          <w:szCs w:val="18"/>
        </w:rPr>
        <w:t>=2</w:t>
      </w:r>
      <w:r w:rsidRPr="004D50AA">
        <w:rPr>
          <w:i/>
          <w:iCs/>
          <w:sz w:val="18"/>
          <w:szCs w:val="18"/>
        </w:rPr>
        <w:t>Д</w:t>
      </w:r>
    </w:p>
    <w:p w:rsidR="00F558D5" w:rsidRPr="00B86F15" w:rsidRDefault="00F558D5" w:rsidP="00F558D5">
      <w:pPr>
        <w:ind w:left="225" w:right="375" w:firstLine="709"/>
        <w:jc w:val="both"/>
        <w:rPr>
          <w:sz w:val="18"/>
          <w:szCs w:val="18"/>
        </w:rPr>
      </w:pPr>
      <w:r w:rsidRPr="00B86F15">
        <w:rPr>
          <w:sz w:val="18"/>
          <w:szCs w:val="18"/>
        </w:rPr>
        <w:t xml:space="preserve">При размещении параллельных цепей на </w:t>
      </w:r>
      <w:proofErr w:type="spellStart"/>
      <w:r w:rsidRPr="00B86F15">
        <w:rPr>
          <w:sz w:val="18"/>
          <w:szCs w:val="18"/>
        </w:rPr>
        <w:t>двухцепных</w:t>
      </w:r>
      <w:proofErr w:type="spellEnd"/>
      <w:r w:rsidRPr="00B86F15">
        <w:rPr>
          <w:sz w:val="18"/>
          <w:szCs w:val="18"/>
        </w:rPr>
        <w:t xml:space="preserve"> опорах потокосцепление каждого фазного провода определяется токами обеих цепей. Изменение</w:t>
      </w:r>
      <w:r w:rsidRPr="004D50AA">
        <w:rPr>
          <w:sz w:val="18"/>
          <w:szCs w:val="18"/>
        </w:rPr>
        <w:t xml:space="preserve"> </w:t>
      </w:r>
      <w:r w:rsidRPr="004D50AA">
        <w:rPr>
          <w:i/>
          <w:iCs/>
          <w:sz w:val="18"/>
          <w:szCs w:val="18"/>
        </w:rPr>
        <w:t>Х</w:t>
      </w:r>
      <w:proofErr w:type="gramStart"/>
      <w:r w:rsidRPr="00B86F15">
        <w:rPr>
          <w:sz w:val="18"/>
          <w:szCs w:val="18"/>
          <w:vertAlign w:val="subscript"/>
        </w:rPr>
        <w:t>0</w:t>
      </w:r>
      <w:proofErr w:type="gramEnd"/>
      <w:r w:rsidRPr="004D50AA">
        <w:rPr>
          <w:sz w:val="18"/>
          <w:szCs w:val="18"/>
        </w:rPr>
        <w:t xml:space="preserve"> </w:t>
      </w:r>
      <w:r w:rsidRPr="00B86F15">
        <w:rPr>
          <w:sz w:val="18"/>
          <w:szCs w:val="18"/>
        </w:rPr>
        <w:t>из-за влияния второй цепи зависит от расстояния между цепями. Отличие </w:t>
      </w:r>
      <w:r w:rsidRPr="004D50AA">
        <w:rPr>
          <w:i/>
          <w:iCs/>
          <w:sz w:val="18"/>
          <w:szCs w:val="18"/>
        </w:rPr>
        <w:t>Х</w:t>
      </w:r>
      <w:proofErr w:type="gramStart"/>
      <w:r w:rsidRPr="00B86F15">
        <w:rPr>
          <w:sz w:val="18"/>
          <w:szCs w:val="18"/>
          <w:vertAlign w:val="subscript"/>
        </w:rPr>
        <w:t>0</w:t>
      </w:r>
      <w:proofErr w:type="gramEnd"/>
      <w:r w:rsidRPr="004D50AA">
        <w:rPr>
          <w:sz w:val="18"/>
          <w:szCs w:val="18"/>
        </w:rPr>
        <w:t xml:space="preserve"> </w:t>
      </w:r>
      <w:r w:rsidRPr="00B86F15">
        <w:rPr>
          <w:sz w:val="18"/>
          <w:szCs w:val="18"/>
        </w:rPr>
        <w:t>одной цепи при учете и без учета влияния второй цепи не превышает 5-6% и не учитывается в практических расчетах.</w:t>
      </w:r>
    </w:p>
    <w:p w:rsidR="00F558D5" w:rsidRPr="00B86F15" w:rsidRDefault="00F558D5" w:rsidP="00F558D5">
      <w:pPr>
        <w:ind w:left="225" w:right="375" w:firstLine="709"/>
        <w:jc w:val="both"/>
        <w:rPr>
          <w:sz w:val="18"/>
          <w:szCs w:val="18"/>
        </w:rPr>
      </w:pPr>
      <w:r w:rsidRPr="00B86F15">
        <w:rPr>
          <w:sz w:val="18"/>
          <w:szCs w:val="18"/>
        </w:rPr>
        <w:t xml:space="preserve">В линиях электропередач </w:t>
      </w:r>
      <w:proofErr w:type="gramStart"/>
      <w:r w:rsidRPr="00B86F15">
        <w:rPr>
          <w:sz w:val="18"/>
          <w:szCs w:val="18"/>
        </w:rPr>
        <w:t>при</w:t>
      </w:r>
      <w:proofErr w:type="gramEnd"/>
      <w:r w:rsidRPr="004D50AA">
        <w:rPr>
          <w:sz w:val="18"/>
          <w:szCs w:val="18"/>
        </w:rPr>
        <w:t xml:space="preserve"> </w:t>
      </w:r>
      <w:r>
        <w:rPr>
          <w:noProof/>
          <w:sz w:val="18"/>
          <w:szCs w:val="18"/>
        </w:rPr>
        <w:drawing>
          <wp:inline distT="0" distB="0" distL="0" distR="0">
            <wp:extent cx="1074420" cy="236220"/>
            <wp:effectExtent l="0" t="0" r="0" b="0"/>
            <wp:docPr id="5" name="Рисунок 5" descr="http://ok-t.ru/studopediaru/baza2/2064465118261.files/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ok-t.ru/studopediaru/baza2/2064465118261.files/image023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F15">
        <w:rPr>
          <w:sz w:val="18"/>
          <w:szCs w:val="18"/>
        </w:rPr>
        <w:t xml:space="preserve">(иногда и </w:t>
      </w:r>
      <w:proofErr w:type="gramStart"/>
      <w:r w:rsidRPr="00B86F15">
        <w:rPr>
          <w:sz w:val="18"/>
          <w:szCs w:val="18"/>
        </w:rPr>
        <w:t>при</w:t>
      </w:r>
      <w:proofErr w:type="gramEnd"/>
      <w:r w:rsidRPr="00B86F15">
        <w:rPr>
          <w:sz w:val="18"/>
          <w:szCs w:val="18"/>
        </w:rPr>
        <w:t xml:space="preserve"> напряжении 110 и</w:t>
      </w:r>
      <w:r w:rsidRPr="004D50AA">
        <w:rPr>
          <w:sz w:val="18"/>
          <w:szCs w:val="18"/>
        </w:rPr>
        <w:t xml:space="preserve"> </w:t>
      </w:r>
      <w:r w:rsidRPr="00B86F15">
        <w:rPr>
          <w:sz w:val="18"/>
          <w:szCs w:val="18"/>
        </w:rPr>
        <w:br/>
        <w:t xml:space="preserve">220 </w:t>
      </w:r>
      <w:proofErr w:type="spellStart"/>
      <w:r w:rsidRPr="00B86F15">
        <w:rPr>
          <w:sz w:val="18"/>
          <w:szCs w:val="18"/>
        </w:rPr>
        <w:t>кВ</w:t>
      </w:r>
      <w:proofErr w:type="spellEnd"/>
      <w:r w:rsidRPr="00B86F15">
        <w:rPr>
          <w:sz w:val="18"/>
          <w:szCs w:val="18"/>
        </w:rPr>
        <w:t>) провод каждой фазы расщепляется на несколько проводов. Это соответствует увеличению эквивалентного радиуса. В выражении для</w:t>
      </w:r>
      <w:r w:rsidRPr="004D50AA">
        <w:rPr>
          <w:sz w:val="18"/>
          <w:szCs w:val="18"/>
        </w:rPr>
        <w:t xml:space="preserve"> </w:t>
      </w:r>
      <w:r w:rsidRPr="004D50AA">
        <w:rPr>
          <w:i/>
          <w:iCs/>
          <w:sz w:val="18"/>
          <w:szCs w:val="18"/>
        </w:rPr>
        <w:t>Х</w:t>
      </w:r>
      <w:proofErr w:type="gramStart"/>
      <w:r w:rsidRPr="00B86F15">
        <w:rPr>
          <w:sz w:val="18"/>
          <w:szCs w:val="18"/>
          <w:vertAlign w:val="subscript"/>
        </w:rPr>
        <w:t>0</w:t>
      </w:r>
      <w:proofErr w:type="gramEnd"/>
      <w:r w:rsidRPr="00B86F15">
        <w:rPr>
          <w:sz w:val="18"/>
          <w:szCs w:val="18"/>
        </w:rPr>
        <w:t>:</w:t>
      </w:r>
    </w:p>
    <w:p w:rsidR="00F558D5" w:rsidRPr="00B86F15" w:rsidRDefault="00F558D5" w:rsidP="00F558D5">
      <w:pPr>
        <w:ind w:left="225" w:right="375" w:firstLine="709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1684020" cy="464820"/>
            <wp:effectExtent l="0" t="0" r="0" b="0"/>
            <wp:docPr id="4" name="Рисунок 4" descr="http://ok-t.ru/studopediaru/baza2/2064465118261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ok-t.ru/studopediaru/baza2/2064465118261.files/image013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0AA">
        <w:rPr>
          <w:sz w:val="18"/>
          <w:szCs w:val="18"/>
        </w:rPr>
        <w:t xml:space="preserve"> </w:t>
      </w:r>
      <w:r w:rsidRPr="004D50AA">
        <w:rPr>
          <w:b/>
          <w:bCs/>
          <w:sz w:val="18"/>
          <w:szCs w:val="18"/>
        </w:rPr>
        <w:t>(1)</w:t>
      </w:r>
    </w:p>
    <w:p w:rsidR="00F558D5" w:rsidRPr="00B86F15" w:rsidRDefault="00F558D5" w:rsidP="00F558D5">
      <w:pPr>
        <w:ind w:left="225" w:right="375" w:firstLine="709"/>
        <w:jc w:val="both"/>
        <w:rPr>
          <w:sz w:val="18"/>
          <w:szCs w:val="18"/>
        </w:rPr>
      </w:pPr>
      <w:r w:rsidRPr="004D50AA">
        <w:rPr>
          <w:sz w:val="18"/>
          <w:szCs w:val="18"/>
        </w:rPr>
        <w:t>В</w:t>
      </w:r>
      <w:r w:rsidRPr="00B86F15">
        <w:rPr>
          <w:sz w:val="18"/>
          <w:szCs w:val="18"/>
        </w:rPr>
        <w:t>место</w:t>
      </w:r>
      <w:r w:rsidRPr="004D50AA">
        <w:rPr>
          <w:sz w:val="18"/>
          <w:szCs w:val="18"/>
        </w:rPr>
        <w:t xml:space="preserve"> </w:t>
      </w:r>
      <w:proofErr w:type="spellStart"/>
      <w:proofErr w:type="gramStart"/>
      <w:r w:rsidRPr="004D50AA">
        <w:rPr>
          <w:i/>
          <w:iCs/>
          <w:sz w:val="18"/>
          <w:szCs w:val="18"/>
        </w:rPr>
        <w:t>r</w:t>
      </w:r>
      <w:proofErr w:type="gramEnd"/>
      <w:r w:rsidRPr="00B86F15">
        <w:rPr>
          <w:sz w:val="18"/>
          <w:szCs w:val="18"/>
          <w:vertAlign w:val="subscript"/>
        </w:rPr>
        <w:t>пр</w:t>
      </w:r>
      <w:proofErr w:type="spellEnd"/>
      <w:r w:rsidRPr="004D50AA">
        <w:rPr>
          <w:sz w:val="18"/>
          <w:szCs w:val="18"/>
        </w:rPr>
        <w:t xml:space="preserve"> </w:t>
      </w:r>
      <w:r w:rsidRPr="00B86F15">
        <w:rPr>
          <w:sz w:val="18"/>
          <w:szCs w:val="18"/>
        </w:rPr>
        <w:t>используется</w:t>
      </w:r>
    </w:p>
    <w:p w:rsidR="00F558D5" w:rsidRPr="00B86F15" w:rsidRDefault="00F558D5" w:rsidP="00F558D5">
      <w:pPr>
        <w:ind w:left="225" w:right="375" w:firstLine="709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1074420" cy="335280"/>
            <wp:effectExtent l="0" t="0" r="0" b="7620"/>
            <wp:docPr id="3" name="Рисунок 3" descr="http://ok-t.ru/studopediaru/baza2/2064465118261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ok-t.ru/studopediaru/baza2/2064465118261.files/image026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F15">
        <w:rPr>
          <w:sz w:val="18"/>
          <w:szCs w:val="18"/>
        </w:rPr>
        <w:t>,</w:t>
      </w:r>
    </w:p>
    <w:p w:rsidR="00F558D5" w:rsidRPr="00B86F15" w:rsidRDefault="00F558D5" w:rsidP="00F558D5">
      <w:pPr>
        <w:ind w:left="225" w:right="375" w:firstLine="709"/>
        <w:jc w:val="both"/>
        <w:rPr>
          <w:sz w:val="18"/>
          <w:szCs w:val="18"/>
        </w:rPr>
      </w:pPr>
      <w:r w:rsidRPr="004D50AA">
        <w:rPr>
          <w:sz w:val="18"/>
          <w:szCs w:val="18"/>
        </w:rPr>
        <w:t xml:space="preserve">где </w:t>
      </w:r>
      <w:proofErr w:type="spellStart"/>
      <w:proofErr w:type="gramStart"/>
      <w:r w:rsidRPr="004D50AA">
        <w:rPr>
          <w:i/>
          <w:iCs/>
          <w:sz w:val="18"/>
          <w:szCs w:val="18"/>
        </w:rPr>
        <w:t>r</w:t>
      </w:r>
      <w:proofErr w:type="gramEnd"/>
      <w:r w:rsidRPr="00B86F15">
        <w:rPr>
          <w:sz w:val="18"/>
          <w:szCs w:val="18"/>
          <w:vertAlign w:val="subscript"/>
        </w:rPr>
        <w:t>эк</w:t>
      </w:r>
      <w:proofErr w:type="spellEnd"/>
      <w:r w:rsidRPr="004D50AA">
        <w:rPr>
          <w:sz w:val="18"/>
          <w:szCs w:val="18"/>
        </w:rPr>
        <w:t xml:space="preserve"> </w:t>
      </w:r>
      <w:r w:rsidRPr="00B86F15">
        <w:rPr>
          <w:sz w:val="18"/>
          <w:szCs w:val="18"/>
        </w:rPr>
        <w:t>- эквивалентный радиус провода, см;</w:t>
      </w:r>
    </w:p>
    <w:p w:rsidR="00F558D5" w:rsidRPr="00B86F15" w:rsidRDefault="00F558D5" w:rsidP="00F558D5">
      <w:pPr>
        <w:ind w:left="225" w:right="375" w:firstLine="709"/>
        <w:jc w:val="both"/>
        <w:rPr>
          <w:sz w:val="18"/>
          <w:szCs w:val="18"/>
        </w:rPr>
      </w:pPr>
      <w:proofErr w:type="spellStart"/>
      <w:r w:rsidRPr="004D50AA">
        <w:rPr>
          <w:i/>
          <w:iCs/>
          <w:sz w:val="18"/>
          <w:szCs w:val="18"/>
        </w:rPr>
        <w:t>а</w:t>
      </w:r>
      <w:r w:rsidRPr="00B86F15">
        <w:rPr>
          <w:sz w:val="18"/>
          <w:szCs w:val="18"/>
          <w:vertAlign w:val="subscript"/>
        </w:rPr>
        <w:t>ср</w:t>
      </w:r>
      <w:proofErr w:type="spellEnd"/>
      <w:r w:rsidRPr="004D50AA">
        <w:rPr>
          <w:sz w:val="18"/>
          <w:szCs w:val="18"/>
        </w:rPr>
        <w:t xml:space="preserve"> </w:t>
      </w:r>
      <w:r w:rsidRPr="00B86F15">
        <w:rPr>
          <w:sz w:val="18"/>
          <w:szCs w:val="18"/>
        </w:rPr>
        <w:t xml:space="preserve">- среднегеометрическое расстояние между проводами одной фазы, </w:t>
      </w:r>
      <w:proofErr w:type="gramStart"/>
      <w:r w:rsidRPr="00B86F15">
        <w:rPr>
          <w:sz w:val="18"/>
          <w:szCs w:val="18"/>
        </w:rPr>
        <w:t>см</w:t>
      </w:r>
      <w:proofErr w:type="gramEnd"/>
      <w:r w:rsidRPr="00B86F15">
        <w:rPr>
          <w:sz w:val="18"/>
          <w:szCs w:val="18"/>
        </w:rPr>
        <w:t>;</w:t>
      </w:r>
    </w:p>
    <w:p w:rsidR="00F558D5" w:rsidRPr="00B86F15" w:rsidRDefault="00F558D5" w:rsidP="00F558D5">
      <w:pPr>
        <w:ind w:left="225" w:right="375" w:firstLine="709"/>
        <w:jc w:val="both"/>
        <w:rPr>
          <w:sz w:val="18"/>
          <w:szCs w:val="18"/>
        </w:rPr>
      </w:pPr>
      <w:proofErr w:type="spellStart"/>
      <w:r w:rsidRPr="004D50AA">
        <w:rPr>
          <w:i/>
          <w:iCs/>
          <w:sz w:val="18"/>
          <w:szCs w:val="18"/>
        </w:rPr>
        <w:t>n</w:t>
      </w:r>
      <w:proofErr w:type="gramStart"/>
      <w:r w:rsidRPr="00B86F15">
        <w:rPr>
          <w:sz w:val="18"/>
          <w:szCs w:val="18"/>
          <w:vertAlign w:val="subscript"/>
        </w:rPr>
        <w:t>ф</w:t>
      </w:r>
      <w:proofErr w:type="spellEnd"/>
      <w:r w:rsidRPr="00B86F15">
        <w:rPr>
          <w:sz w:val="18"/>
          <w:szCs w:val="18"/>
        </w:rPr>
        <w:t>-</w:t>
      </w:r>
      <w:proofErr w:type="gramEnd"/>
      <w:r w:rsidRPr="00B86F15">
        <w:rPr>
          <w:sz w:val="18"/>
          <w:szCs w:val="18"/>
        </w:rPr>
        <w:t xml:space="preserve"> число проводов в одной фазе.</w:t>
      </w:r>
    </w:p>
    <w:p w:rsidR="00F558D5" w:rsidRPr="004D50AA" w:rsidRDefault="00F558D5" w:rsidP="00F558D5">
      <w:pPr>
        <w:pStyle w:val="a5"/>
        <w:spacing w:before="0" w:beforeAutospacing="0" w:after="0" w:afterAutospacing="0"/>
        <w:ind w:left="225" w:right="375" w:firstLine="709"/>
        <w:jc w:val="both"/>
        <w:rPr>
          <w:sz w:val="18"/>
          <w:szCs w:val="18"/>
        </w:rPr>
      </w:pPr>
      <w:r w:rsidRPr="004D50AA">
        <w:rPr>
          <w:sz w:val="18"/>
          <w:szCs w:val="18"/>
        </w:rPr>
        <w:t xml:space="preserve">Для линии с расщепленными проводами последнее слагаемое в формуле 1 уменьшается в </w:t>
      </w:r>
      <w:proofErr w:type="spellStart"/>
      <w:proofErr w:type="gramStart"/>
      <w:r w:rsidRPr="004D50AA">
        <w:rPr>
          <w:rStyle w:val="a6"/>
          <w:sz w:val="18"/>
          <w:szCs w:val="18"/>
        </w:rPr>
        <w:t>n</w:t>
      </w:r>
      <w:proofErr w:type="gramEnd"/>
      <w:r w:rsidRPr="004D50AA">
        <w:rPr>
          <w:sz w:val="18"/>
          <w:szCs w:val="18"/>
          <w:vertAlign w:val="subscript"/>
        </w:rPr>
        <w:t>ф</w:t>
      </w:r>
      <w:proofErr w:type="spellEnd"/>
      <w:r w:rsidRPr="004D50AA">
        <w:rPr>
          <w:sz w:val="18"/>
          <w:szCs w:val="18"/>
        </w:rPr>
        <w:t xml:space="preserve"> раз, т.е. имеет вид </w:t>
      </w:r>
      <w:r>
        <w:rPr>
          <w:noProof/>
          <w:sz w:val="18"/>
          <w:szCs w:val="18"/>
        </w:rPr>
        <w:drawing>
          <wp:inline distT="0" distB="0" distL="0" distR="0">
            <wp:extent cx="480060" cy="449580"/>
            <wp:effectExtent l="0" t="0" r="0" b="7620"/>
            <wp:docPr id="2" name="Рисунок 2" descr="http://ok-t.ru/studopediaru/baza2/2064465118261.files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ok-t.ru/studopediaru/baza2/2064465118261.files/image028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0AA">
        <w:rPr>
          <w:sz w:val="18"/>
          <w:szCs w:val="18"/>
        </w:rPr>
        <w:t>.</w:t>
      </w:r>
    </w:p>
    <w:p w:rsidR="00F558D5" w:rsidRPr="004D50AA" w:rsidRDefault="00F558D5" w:rsidP="00F558D5">
      <w:pPr>
        <w:pStyle w:val="a5"/>
        <w:spacing w:before="0" w:beforeAutospacing="0" w:after="0" w:afterAutospacing="0"/>
        <w:ind w:left="225" w:right="375" w:firstLine="709"/>
        <w:jc w:val="both"/>
        <w:rPr>
          <w:color w:val="000000"/>
          <w:sz w:val="18"/>
          <w:szCs w:val="18"/>
        </w:rPr>
      </w:pPr>
      <w:r w:rsidRPr="004D50AA">
        <w:rPr>
          <w:sz w:val="18"/>
          <w:szCs w:val="18"/>
        </w:rPr>
        <w:t>Удельное активное сопротивление фазы линии с расщепленными проводами определяю</w:t>
      </w:r>
      <w:r w:rsidRPr="004D50AA">
        <w:rPr>
          <w:color w:val="000000"/>
          <w:sz w:val="18"/>
          <w:szCs w:val="18"/>
        </w:rPr>
        <w:t>тся так</w:t>
      </w:r>
      <w:proofErr w:type="gramStart"/>
      <w:r w:rsidRPr="004D50AA">
        <w:rPr>
          <w:color w:val="000000"/>
          <w:sz w:val="18"/>
          <w:szCs w:val="18"/>
        </w:rPr>
        <w:t xml:space="preserve"> :</w:t>
      </w:r>
      <w:proofErr w:type="gramEnd"/>
      <w:r w:rsidRPr="004D50AA">
        <w:rPr>
          <w:color w:val="000000"/>
          <w:sz w:val="18"/>
          <w:szCs w:val="18"/>
        </w:rPr>
        <w:t xml:space="preserve"> </w:t>
      </w:r>
      <w:r w:rsidRPr="004D50AA">
        <w:rPr>
          <w:rStyle w:val="a6"/>
          <w:color w:val="000000"/>
          <w:sz w:val="18"/>
          <w:szCs w:val="18"/>
        </w:rPr>
        <w:t>r</w:t>
      </w:r>
      <w:r w:rsidRPr="004D50AA">
        <w:rPr>
          <w:color w:val="000000"/>
          <w:sz w:val="18"/>
          <w:szCs w:val="18"/>
          <w:vertAlign w:val="subscript"/>
        </w:rPr>
        <w:t>0</w:t>
      </w:r>
      <w:r w:rsidRPr="004D50AA">
        <w:rPr>
          <w:color w:val="000000"/>
          <w:sz w:val="18"/>
          <w:szCs w:val="18"/>
        </w:rPr>
        <w:t xml:space="preserve">= </w:t>
      </w:r>
      <w:r w:rsidRPr="004D50AA">
        <w:rPr>
          <w:rStyle w:val="a6"/>
          <w:color w:val="000000"/>
          <w:sz w:val="18"/>
          <w:szCs w:val="18"/>
        </w:rPr>
        <w:t>r</w:t>
      </w:r>
      <w:r w:rsidRPr="004D50AA">
        <w:rPr>
          <w:color w:val="000000"/>
          <w:sz w:val="18"/>
          <w:szCs w:val="18"/>
          <w:vertAlign w:val="subscript"/>
        </w:rPr>
        <w:t>0пр</w:t>
      </w:r>
      <w:r w:rsidRPr="004D50AA">
        <w:rPr>
          <w:color w:val="000000"/>
          <w:sz w:val="18"/>
          <w:szCs w:val="18"/>
        </w:rPr>
        <w:t xml:space="preserve"> / </w:t>
      </w:r>
      <w:proofErr w:type="spellStart"/>
      <w:r w:rsidRPr="004D50AA">
        <w:rPr>
          <w:rStyle w:val="a6"/>
          <w:color w:val="000000"/>
          <w:sz w:val="18"/>
          <w:szCs w:val="18"/>
        </w:rPr>
        <w:t>n</w:t>
      </w:r>
      <w:r w:rsidRPr="004D50AA">
        <w:rPr>
          <w:color w:val="000000"/>
          <w:sz w:val="18"/>
          <w:szCs w:val="18"/>
          <w:vertAlign w:val="subscript"/>
        </w:rPr>
        <w:t>ф</w:t>
      </w:r>
      <w:proofErr w:type="spellEnd"/>
      <w:r w:rsidRPr="004D50AA">
        <w:rPr>
          <w:color w:val="000000"/>
          <w:sz w:val="18"/>
          <w:szCs w:val="18"/>
        </w:rPr>
        <w:t>,</w:t>
      </w:r>
    </w:p>
    <w:p w:rsidR="00F558D5" w:rsidRPr="004D50AA" w:rsidRDefault="00F558D5" w:rsidP="00F558D5">
      <w:pPr>
        <w:pStyle w:val="a5"/>
        <w:spacing w:before="0" w:beforeAutospacing="0" w:after="0" w:afterAutospacing="0"/>
        <w:ind w:left="225" w:right="375" w:firstLine="709"/>
        <w:jc w:val="both"/>
        <w:rPr>
          <w:color w:val="000000"/>
          <w:sz w:val="18"/>
          <w:szCs w:val="18"/>
        </w:rPr>
      </w:pPr>
      <w:r w:rsidRPr="004D50AA">
        <w:rPr>
          <w:color w:val="000000"/>
          <w:sz w:val="18"/>
          <w:szCs w:val="18"/>
        </w:rPr>
        <w:t>Где </w:t>
      </w:r>
      <w:r w:rsidRPr="004D50AA">
        <w:rPr>
          <w:rStyle w:val="a6"/>
          <w:color w:val="000000"/>
          <w:sz w:val="18"/>
          <w:szCs w:val="18"/>
        </w:rPr>
        <w:t>r</w:t>
      </w:r>
      <w:r w:rsidRPr="004D50AA">
        <w:rPr>
          <w:color w:val="000000"/>
          <w:sz w:val="18"/>
          <w:szCs w:val="18"/>
          <w:vertAlign w:val="subscript"/>
        </w:rPr>
        <w:t>0пр</w:t>
      </w:r>
      <w:r w:rsidRPr="004D50AA">
        <w:rPr>
          <w:color w:val="000000"/>
          <w:sz w:val="18"/>
          <w:szCs w:val="18"/>
        </w:rPr>
        <w:t> - удельное сопротивление провода данного сечения, определенное по справочным таблицам. Для </w:t>
      </w:r>
      <w:proofErr w:type="spellStart"/>
      <w:r w:rsidRPr="004D50AA">
        <w:rPr>
          <w:color w:val="000000"/>
          <w:sz w:val="18"/>
          <w:szCs w:val="18"/>
          <w:u w:val="single"/>
        </w:rPr>
        <w:t>сталеалюминиевых</w:t>
      </w:r>
      <w:proofErr w:type="spellEnd"/>
      <w:r w:rsidRPr="004D50AA">
        <w:rPr>
          <w:color w:val="000000"/>
          <w:sz w:val="18"/>
          <w:szCs w:val="18"/>
        </w:rPr>
        <w:t> проводов </w:t>
      </w:r>
      <w:r w:rsidRPr="004D50AA">
        <w:rPr>
          <w:rStyle w:val="a6"/>
          <w:color w:val="000000"/>
          <w:sz w:val="18"/>
          <w:szCs w:val="18"/>
        </w:rPr>
        <w:t>Х</w:t>
      </w:r>
      <w:proofErr w:type="gramStart"/>
      <w:r w:rsidRPr="004D50AA">
        <w:rPr>
          <w:color w:val="000000"/>
          <w:sz w:val="18"/>
          <w:szCs w:val="18"/>
          <w:vertAlign w:val="subscript"/>
        </w:rPr>
        <w:t>0</w:t>
      </w:r>
      <w:proofErr w:type="gramEnd"/>
      <w:r w:rsidRPr="004D50AA">
        <w:rPr>
          <w:color w:val="000000"/>
          <w:sz w:val="18"/>
          <w:szCs w:val="18"/>
        </w:rPr>
        <w:t> определяется по справочным таблицам, в зависимости от сечения, для </w:t>
      </w:r>
      <w:r w:rsidRPr="004D50AA">
        <w:rPr>
          <w:color w:val="000000"/>
          <w:sz w:val="18"/>
          <w:szCs w:val="18"/>
          <w:u w:val="single"/>
        </w:rPr>
        <w:t>стальных</w:t>
      </w:r>
      <w:r w:rsidRPr="004D50AA">
        <w:rPr>
          <w:color w:val="000000"/>
          <w:sz w:val="18"/>
          <w:szCs w:val="18"/>
        </w:rPr>
        <w:t> в зависимости от сечения и тока.</w:t>
      </w:r>
    </w:p>
    <w:p w:rsidR="00F558D5" w:rsidRPr="004D50AA" w:rsidRDefault="00F558D5" w:rsidP="00F558D5">
      <w:pPr>
        <w:pStyle w:val="a5"/>
        <w:spacing w:before="0" w:beforeAutospacing="0" w:after="0" w:afterAutospacing="0"/>
        <w:ind w:left="225" w:right="375" w:firstLine="709"/>
        <w:jc w:val="both"/>
        <w:rPr>
          <w:color w:val="000000"/>
          <w:sz w:val="18"/>
          <w:szCs w:val="18"/>
        </w:rPr>
      </w:pPr>
      <w:r w:rsidRPr="004D50AA">
        <w:rPr>
          <w:rStyle w:val="a4"/>
          <w:color w:val="000000"/>
          <w:sz w:val="18"/>
          <w:szCs w:val="18"/>
          <w:u w:val="single"/>
        </w:rPr>
        <w:t>Активная проводимость</w:t>
      </w:r>
      <w:r w:rsidRPr="004D50AA">
        <w:rPr>
          <w:rStyle w:val="a4"/>
          <w:color w:val="000000"/>
          <w:sz w:val="18"/>
          <w:szCs w:val="18"/>
        </w:rPr>
        <w:t> (</w:t>
      </w:r>
      <w:proofErr w:type="spellStart"/>
      <w:proofErr w:type="gramStart"/>
      <w:r w:rsidRPr="004D50AA">
        <w:rPr>
          <w:rStyle w:val="a6"/>
          <w:b/>
          <w:bCs/>
          <w:color w:val="000000"/>
          <w:sz w:val="18"/>
          <w:szCs w:val="18"/>
        </w:rPr>
        <w:t>g</w:t>
      </w:r>
      <w:proofErr w:type="gramEnd"/>
      <w:r w:rsidRPr="004D50AA">
        <w:rPr>
          <w:rStyle w:val="a4"/>
          <w:color w:val="000000"/>
          <w:sz w:val="18"/>
          <w:szCs w:val="18"/>
          <w:vertAlign w:val="subscript"/>
        </w:rPr>
        <w:t>л</w:t>
      </w:r>
      <w:proofErr w:type="spellEnd"/>
      <w:r w:rsidRPr="004D50AA">
        <w:rPr>
          <w:rStyle w:val="a4"/>
          <w:color w:val="000000"/>
          <w:sz w:val="18"/>
          <w:szCs w:val="18"/>
        </w:rPr>
        <w:t>) линии соответствует двум видам потерь активной мощности:</w:t>
      </w:r>
    </w:p>
    <w:p w:rsidR="00F558D5" w:rsidRPr="004D50AA" w:rsidRDefault="00F558D5" w:rsidP="00F558D5">
      <w:pPr>
        <w:pStyle w:val="a5"/>
        <w:spacing w:before="0" w:beforeAutospacing="0" w:after="0" w:afterAutospacing="0"/>
        <w:ind w:left="225" w:right="375" w:firstLine="709"/>
        <w:jc w:val="both"/>
        <w:rPr>
          <w:color w:val="000000"/>
          <w:sz w:val="18"/>
          <w:szCs w:val="18"/>
        </w:rPr>
      </w:pPr>
      <w:r w:rsidRPr="004D50AA">
        <w:rPr>
          <w:color w:val="000000"/>
          <w:sz w:val="18"/>
          <w:szCs w:val="18"/>
        </w:rPr>
        <w:t>1) от тока утечки через изоляторы;</w:t>
      </w:r>
      <w:r>
        <w:rPr>
          <w:noProof/>
          <w:color w:val="000000"/>
          <w:sz w:val="18"/>
          <w:szCs w:val="18"/>
        </w:rPr>
        <w:drawing>
          <wp:inline distT="0" distB="0" distL="0" distR="0">
            <wp:extent cx="121920" cy="205740"/>
            <wp:effectExtent l="0" t="0" r="0" b="0"/>
            <wp:docPr id="1" name="Рисунок 1" descr="http://ok-t.ru/studopediaru/baza2/2064465118261.files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ok-t.ru/studopediaru/baza2/2064465118261.files/image015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8D5" w:rsidRPr="004D50AA" w:rsidRDefault="00F558D5" w:rsidP="00F558D5">
      <w:pPr>
        <w:pStyle w:val="a5"/>
        <w:spacing w:before="0" w:beforeAutospacing="0" w:after="0" w:afterAutospacing="0"/>
        <w:ind w:left="225" w:right="375" w:firstLine="709"/>
        <w:jc w:val="both"/>
        <w:rPr>
          <w:color w:val="000000"/>
          <w:sz w:val="18"/>
          <w:szCs w:val="18"/>
        </w:rPr>
      </w:pPr>
      <w:r w:rsidRPr="004D50AA">
        <w:rPr>
          <w:color w:val="000000"/>
          <w:sz w:val="18"/>
          <w:szCs w:val="18"/>
        </w:rPr>
        <w:t>2) потери на корону.</w:t>
      </w:r>
    </w:p>
    <w:p w:rsidR="00F558D5" w:rsidRPr="004D50AA" w:rsidRDefault="00F558D5" w:rsidP="00F558D5">
      <w:pPr>
        <w:pStyle w:val="a5"/>
        <w:spacing w:before="0" w:beforeAutospacing="0" w:after="0" w:afterAutospacing="0"/>
        <w:ind w:left="225" w:right="375" w:firstLine="709"/>
        <w:jc w:val="both"/>
        <w:rPr>
          <w:color w:val="000000"/>
          <w:sz w:val="18"/>
          <w:szCs w:val="18"/>
        </w:rPr>
      </w:pPr>
      <w:r w:rsidRPr="004D50AA">
        <w:rPr>
          <w:rStyle w:val="a4"/>
          <w:color w:val="000000"/>
          <w:sz w:val="18"/>
          <w:szCs w:val="18"/>
        </w:rPr>
        <w:t>Токи утечки через изоляторы</w:t>
      </w:r>
      <w:r w:rsidRPr="004D50AA">
        <w:rPr>
          <w:color w:val="000000"/>
          <w:sz w:val="18"/>
          <w:szCs w:val="18"/>
        </w:rPr>
        <w:t xml:space="preserve"> малы и потерями в изоляторах можно </w:t>
      </w:r>
      <w:proofErr w:type="gramStart"/>
      <w:r w:rsidRPr="004D50AA">
        <w:rPr>
          <w:color w:val="000000"/>
          <w:sz w:val="18"/>
          <w:szCs w:val="18"/>
        </w:rPr>
        <w:t>пренебречь</w:t>
      </w:r>
      <w:proofErr w:type="gramEnd"/>
      <w:r w:rsidRPr="004D50AA">
        <w:rPr>
          <w:color w:val="000000"/>
          <w:sz w:val="18"/>
          <w:szCs w:val="18"/>
        </w:rPr>
        <w:t>. В воздушных линиях (</w:t>
      </w:r>
      <w:proofErr w:type="gramStart"/>
      <w:r w:rsidRPr="004D50AA">
        <w:rPr>
          <w:color w:val="000000"/>
          <w:sz w:val="18"/>
          <w:szCs w:val="18"/>
        </w:rPr>
        <w:t>ВЛ</w:t>
      </w:r>
      <w:proofErr w:type="gramEnd"/>
      <w:r w:rsidRPr="004D50AA">
        <w:rPr>
          <w:color w:val="000000"/>
          <w:sz w:val="18"/>
          <w:szCs w:val="18"/>
        </w:rPr>
        <w:t xml:space="preserve">) напряжением 110 </w:t>
      </w:r>
      <w:proofErr w:type="spellStart"/>
      <w:r w:rsidRPr="004D50AA">
        <w:rPr>
          <w:color w:val="000000"/>
          <w:sz w:val="18"/>
          <w:szCs w:val="18"/>
        </w:rPr>
        <w:t>кВ</w:t>
      </w:r>
      <w:proofErr w:type="spellEnd"/>
      <w:r w:rsidRPr="004D50AA">
        <w:rPr>
          <w:color w:val="000000"/>
          <w:sz w:val="18"/>
          <w:szCs w:val="18"/>
        </w:rPr>
        <w:t xml:space="preserve"> и выше при определенных условиях напряженность электрического поля на поверхности провода возрастает и становится больше критической. Воздух вокруг провода интенсивно ионизируется, образуя свечение - </w:t>
      </w:r>
      <w:r w:rsidRPr="004D50AA">
        <w:rPr>
          <w:color w:val="000000"/>
          <w:sz w:val="18"/>
          <w:szCs w:val="18"/>
          <w:u w:val="single"/>
        </w:rPr>
        <w:t>корону</w:t>
      </w:r>
      <w:r w:rsidRPr="004D50AA">
        <w:rPr>
          <w:color w:val="000000"/>
          <w:sz w:val="18"/>
          <w:szCs w:val="18"/>
        </w:rPr>
        <w:t>. Короне соответствуют потери активной мощности. Наиболее радикальными средствами уменьшения потерь мощности на корону является </w:t>
      </w:r>
      <w:r w:rsidRPr="004D50AA">
        <w:rPr>
          <w:color w:val="000000"/>
          <w:sz w:val="18"/>
          <w:szCs w:val="18"/>
          <w:u w:val="single"/>
        </w:rPr>
        <w:t>увеличение диаметра провода</w:t>
      </w:r>
      <w:r w:rsidRPr="004D50AA">
        <w:rPr>
          <w:color w:val="000000"/>
          <w:sz w:val="18"/>
          <w:szCs w:val="18"/>
        </w:rPr>
        <w:t xml:space="preserve">, для линий высокого напряжения (330 </w:t>
      </w:r>
      <w:proofErr w:type="spellStart"/>
      <w:r w:rsidRPr="004D50AA">
        <w:rPr>
          <w:color w:val="000000"/>
          <w:sz w:val="18"/>
          <w:szCs w:val="18"/>
        </w:rPr>
        <w:t>кВ</w:t>
      </w:r>
      <w:proofErr w:type="spellEnd"/>
      <w:r w:rsidRPr="004D50AA">
        <w:rPr>
          <w:color w:val="000000"/>
          <w:sz w:val="18"/>
          <w:szCs w:val="18"/>
        </w:rPr>
        <w:t xml:space="preserve"> и выше) использование расщепления проводов. Иногда можно использовать так называемый системный способ уменьшения потерь мощности на корону. Диспетчер уменьшает напряжение в линии до определенной величины.</w:t>
      </w:r>
    </w:p>
    <w:p w:rsidR="00F558D5" w:rsidRPr="004D50AA" w:rsidRDefault="00F558D5" w:rsidP="00F558D5">
      <w:pPr>
        <w:tabs>
          <w:tab w:val="left" w:pos="4021"/>
        </w:tabs>
        <w:ind w:firstLine="709"/>
        <w:rPr>
          <w:sz w:val="18"/>
          <w:szCs w:val="18"/>
        </w:rPr>
      </w:pPr>
      <w:r w:rsidRPr="004D50AA">
        <w:rPr>
          <w:sz w:val="18"/>
          <w:szCs w:val="18"/>
        </w:rPr>
        <w:t>Вывод:</w:t>
      </w:r>
    </w:p>
    <w:p w:rsidR="001F1F19" w:rsidRDefault="001F1F19"/>
    <w:sectPr w:rsidR="001F1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5C6C"/>
    <w:multiLevelType w:val="hybridMultilevel"/>
    <w:tmpl w:val="6BEC933E"/>
    <w:lvl w:ilvl="0" w:tplc="8F345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416C39"/>
    <w:multiLevelType w:val="hybridMultilevel"/>
    <w:tmpl w:val="232803A4"/>
    <w:lvl w:ilvl="0" w:tplc="AFF6E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2E39E7"/>
    <w:multiLevelType w:val="hybridMultilevel"/>
    <w:tmpl w:val="ADE49140"/>
    <w:lvl w:ilvl="0" w:tplc="65B2C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A9"/>
    <w:rsid w:val="000762CF"/>
    <w:rsid w:val="001F1F19"/>
    <w:rsid w:val="002B3F00"/>
    <w:rsid w:val="008B4AF7"/>
    <w:rsid w:val="009B6AA9"/>
    <w:rsid w:val="00CC2DE6"/>
    <w:rsid w:val="00F5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F00"/>
    <w:pPr>
      <w:spacing w:after="0" w:line="240" w:lineRule="auto"/>
    </w:pPr>
    <w:rPr>
      <w:rFonts w:ascii="Calibri" w:hAnsi="Calibri"/>
    </w:rPr>
  </w:style>
  <w:style w:type="character" w:styleId="a4">
    <w:name w:val="Strong"/>
    <w:basedOn w:val="a0"/>
    <w:uiPriority w:val="22"/>
    <w:qFormat/>
    <w:rsid w:val="002B3F00"/>
    <w:rPr>
      <w:b/>
      <w:bCs/>
    </w:rPr>
  </w:style>
  <w:style w:type="paragraph" w:styleId="a5">
    <w:name w:val="Normal (Web)"/>
    <w:basedOn w:val="a"/>
    <w:uiPriority w:val="99"/>
    <w:unhideWhenUsed/>
    <w:rsid w:val="00F558D5"/>
    <w:pPr>
      <w:spacing w:before="100" w:beforeAutospacing="1" w:after="100" w:afterAutospacing="1"/>
    </w:pPr>
  </w:style>
  <w:style w:type="character" w:styleId="a6">
    <w:name w:val="Emphasis"/>
    <w:uiPriority w:val="20"/>
    <w:qFormat/>
    <w:rsid w:val="00F558D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558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58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F00"/>
    <w:pPr>
      <w:spacing w:after="0" w:line="240" w:lineRule="auto"/>
    </w:pPr>
    <w:rPr>
      <w:rFonts w:ascii="Calibri" w:hAnsi="Calibri"/>
    </w:rPr>
  </w:style>
  <w:style w:type="character" w:styleId="a4">
    <w:name w:val="Strong"/>
    <w:basedOn w:val="a0"/>
    <w:uiPriority w:val="22"/>
    <w:qFormat/>
    <w:rsid w:val="002B3F00"/>
    <w:rPr>
      <w:b/>
      <w:bCs/>
    </w:rPr>
  </w:style>
  <w:style w:type="paragraph" w:styleId="a5">
    <w:name w:val="Normal (Web)"/>
    <w:basedOn w:val="a"/>
    <w:uiPriority w:val="99"/>
    <w:unhideWhenUsed/>
    <w:rsid w:val="00F558D5"/>
    <w:pPr>
      <w:spacing w:before="100" w:beforeAutospacing="1" w:after="100" w:afterAutospacing="1"/>
    </w:pPr>
  </w:style>
  <w:style w:type="character" w:styleId="a6">
    <w:name w:val="Emphasis"/>
    <w:uiPriority w:val="20"/>
    <w:qFormat/>
    <w:rsid w:val="00F558D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558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58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11_244827_reaktivnoe-soprotivlenie.html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hyperlink" Target="https://studopedia.ru/2_41480_aktivnoe-soprotivlenie.html" TargetMode="External"/><Relationship Id="rId12" Type="http://schemas.openxmlformats.org/officeDocument/2006/relationships/hyperlink" Target="https://studopedia.ru/11_244827_reaktivnoe-soprotivlenie.html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s://studopedia.ru/2_46254_pogonnoe-soprotivlenie-poperechnomu-sdvigu-puti-v-ballaste-q-prinyato-peremennim-zavisyashchim-ot-velichini-samogo-sdviga-u.html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s://studopedia.ru/2_41480_aktivnoe-soprotivlenie.html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947</Words>
  <Characters>5403</Characters>
  <Application>Microsoft Office Word</Application>
  <DocSecurity>0</DocSecurity>
  <Lines>45</Lines>
  <Paragraphs>12</Paragraphs>
  <ScaleCrop>false</ScaleCrop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5</cp:revision>
  <dcterms:created xsi:type="dcterms:W3CDTF">2020-03-25T08:42:00Z</dcterms:created>
  <dcterms:modified xsi:type="dcterms:W3CDTF">2020-04-03T15:27:00Z</dcterms:modified>
</cp:coreProperties>
</file>