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43238" w:rsidRDefault="00B241F1">
      <w:pPr>
        <w:rPr>
          <w:rFonts w:ascii="Times New Roman" w:hAnsi="Times New Roman" w:cs="Times New Roman"/>
          <w:b/>
          <w:sz w:val="28"/>
          <w:szCs w:val="28"/>
        </w:rPr>
      </w:pPr>
      <w:r w:rsidRPr="00743238">
        <w:rPr>
          <w:rFonts w:ascii="Times New Roman" w:hAnsi="Times New Roman" w:cs="Times New Roman"/>
          <w:b/>
          <w:sz w:val="28"/>
          <w:szCs w:val="28"/>
        </w:rPr>
        <w:t>Дата:05.06.20</w:t>
      </w:r>
    </w:p>
    <w:p w:rsidR="00B241F1" w:rsidRPr="00B241F1" w:rsidRDefault="00B241F1" w:rsidP="00B241F1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B241F1">
        <w:rPr>
          <w:rFonts w:ascii="Times New Roman" w:hAnsi="Times New Roman" w:cs="Times New Roman"/>
          <w:sz w:val="28"/>
          <w:szCs w:val="28"/>
        </w:rPr>
        <w:t>Лекция 49-50</w:t>
      </w:r>
      <w:r w:rsidRPr="00B241F1">
        <w:rPr>
          <w:rFonts w:ascii="Times New Roman" w:hAnsi="Times New Roman" w:cs="Times New Roman"/>
          <w:sz w:val="28"/>
          <w:szCs w:val="28"/>
        </w:rPr>
        <w:tab/>
      </w:r>
    </w:p>
    <w:p w:rsidR="00B241F1" w:rsidRDefault="00B241F1" w:rsidP="00B241F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241F1">
        <w:rPr>
          <w:rFonts w:ascii="Times New Roman" w:hAnsi="Times New Roman" w:cs="Times New Roman"/>
          <w:sz w:val="28"/>
          <w:szCs w:val="28"/>
        </w:rPr>
        <w:t>Тема:</w:t>
      </w:r>
      <w:r w:rsidRPr="00B241F1">
        <w:rPr>
          <w:rFonts w:ascii="Times New Roman" w:hAnsi="Times New Roman" w:cs="Times New Roman"/>
          <w:b/>
          <w:bCs/>
          <w:sz w:val="28"/>
          <w:szCs w:val="28"/>
        </w:rPr>
        <w:t xml:space="preserve"> Основы холодильной техники.</w:t>
      </w:r>
    </w:p>
    <w:p w:rsidR="00B10CD9" w:rsidRDefault="00B10CD9" w:rsidP="00B241F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Электронный ресурс:</w:t>
      </w:r>
    </w:p>
    <w:p w:rsidR="00B10CD9" w:rsidRDefault="00B10CD9" w:rsidP="00B241F1">
      <w:pPr>
        <w:rPr>
          <w:rFonts w:ascii="Times New Roman" w:hAnsi="Times New Roman" w:cs="Times New Roman"/>
          <w:bCs/>
          <w:sz w:val="28"/>
          <w:szCs w:val="28"/>
        </w:rPr>
      </w:pPr>
      <w:hyperlink r:id="rId5" w:history="1">
        <w:r w:rsidRPr="00966DDA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https://znanium.com/read?id=347293&amp;pgfrom=321&amp;pgto=326&amp;pgsign=6c15ac08045e00ac3562564e155e95f7&amp;pagenum=321</w:t>
        </w:r>
      </w:hyperlink>
    </w:p>
    <w:p w:rsidR="00B10CD9" w:rsidRDefault="00B10CD9" w:rsidP="00B10CD9">
      <w:pPr>
        <w:rPr>
          <w:rFonts w:ascii="Times New Roman" w:hAnsi="Times New Roman" w:cs="Times New Roman"/>
          <w:bCs/>
          <w:sz w:val="28"/>
          <w:szCs w:val="28"/>
        </w:rPr>
      </w:pPr>
      <w:r w:rsidRPr="007E0083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="007E008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E00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7E0083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зучив теоретические сведенья</w:t>
      </w:r>
      <w:r w:rsidR="007E0083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составить конспект ответив на вопросы:</w:t>
      </w:r>
    </w:p>
    <w:p w:rsidR="00B10CD9" w:rsidRPr="00B10CD9" w:rsidRDefault="00B10CD9" w:rsidP="00B10CD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10CD9">
        <w:rPr>
          <w:rFonts w:ascii="Times New Roman" w:eastAsia="Times New Roman" w:hAnsi="Times New Roman" w:cs="Times New Roman"/>
          <w:sz w:val="28"/>
          <w:szCs w:val="28"/>
        </w:rPr>
        <w:t>Дайте характеристику процессу охлаждения</w:t>
      </w:r>
    </w:p>
    <w:p w:rsidR="00B10CD9" w:rsidRPr="00B10CD9" w:rsidRDefault="00B10CD9" w:rsidP="00B10CD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10CD9">
        <w:rPr>
          <w:rFonts w:ascii="Times New Roman" w:eastAsia="Times New Roman" w:hAnsi="Times New Roman" w:cs="Times New Roman"/>
          <w:sz w:val="28"/>
          <w:szCs w:val="28"/>
        </w:rPr>
        <w:t xml:space="preserve">Назовите основные узлы простейшей паровой компрессионной </w:t>
      </w:r>
      <w:proofErr w:type="spellStart"/>
      <w:r w:rsidRPr="00B10CD9">
        <w:rPr>
          <w:rFonts w:ascii="Times New Roman" w:eastAsia="Times New Roman" w:hAnsi="Times New Roman" w:cs="Times New Roman"/>
          <w:sz w:val="28"/>
          <w:szCs w:val="28"/>
        </w:rPr>
        <w:t>холо</w:t>
      </w:r>
      <w:proofErr w:type="spellEnd"/>
      <w:r w:rsidRPr="00B10CD9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B10CD9" w:rsidRPr="00B10CD9" w:rsidRDefault="00B10CD9" w:rsidP="00B10CD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10CD9">
        <w:rPr>
          <w:rFonts w:ascii="Times New Roman" w:eastAsia="Times New Roman" w:hAnsi="Times New Roman" w:cs="Times New Roman"/>
          <w:sz w:val="28"/>
          <w:szCs w:val="28"/>
        </w:rPr>
        <w:t>дильной</w:t>
      </w:r>
      <w:proofErr w:type="spellEnd"/>
      <w:r w:rsidRPr="00B10CD9">
        <w:rPr>
          <w:rFonts w:ascii="Times New Roman" w:eastAsia="Times New Roman" w:hAnsi="Times New Roman" w:cs="Times New Roman"/>
          <w:sz w:val="28"/>
          <w:szCs w:val="28"/>
        </w:rPr>
        <w:t xml:space="preserve"> машины. </w:t>
      </w:r>
    </w:p>
    <w:p w:rsidR="00B10CD9" w:rsidRPr="00B10CD9" w:rsidRDefault="00B10CD9" w:rsidP="00B10CD9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0CD9">
        <w:rPr>
          <w:rFonts w:ascii="Times New Roman" w:eastAsia="Times New Roman" w:hAnsi="Times New Roman" w:cs="Times New Roman"/>
          <w:sz w:val="28"/>
          <w:szCs w:val="28"/>
        </w:rPr>
        <w:t>В каком направлении (от узла к узлу) движется хладагент в системе</w:t>
      </w:r>
    </w:p>
    <w:p w:rsidR="00B10CD9" w:rsidRPr="00B10CD9" w:rsidRDefault="00B10CD9" w:rsidP="00B10CD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0CD9">
        <w:rPr>
          <w:rFonts w:ascii="Times New Roman" w:eastAsia="Times New Roman" w:hAnsi="Times New Roman" w:cs="Times New Roman"/>
          <w:sz w:val="28"/>
          <w:szCs w:val="28"/>
        </w:rPr>
        <w:t>компрессионной холодильной машины?</w:t>
      </w:r>
    </w:p>
    <w:p w:rsidR="00B10CD9" w:rsidRPr="00B10CD9" w:rsidRDefault="00B10CD9" w:rsidP="00B10CD9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0CD9">
        <w:rPr>
          <w:rFonts w:ascii="Times New Roman" w:eastAsia="Times New Roman" w:hAnsi="Times New Roman" w:cs="Times New Roman"/>
          <w:sz w:val="28"/>
          <w:szCs w:val="28"/>
        </w:rPr>
        <w:t xml:space="preserve">В чем различие холодильного агента и </w:t>
      </w:r>
      <w:proofErr w:type="spellStart"/>
      <w:r w:rsidRPr="00B10CD9">
        <w:rPr>
          <w:rFonts w:ascii="Times New Roman" w:eastAsia="Times New Roman" w:hAnsi="Times New Roman" w:cs="Times New Roman"/>
          <w:sz w:val="28"/>
          <w:szCs w:val="28"/>
        </w:rPr>
        <w:t>холодоносителя</w:t>
      </w:r>
      <w:proofErr w:type="spellEnd"/>
      <w:r w:rsidRPr="00B10CD9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10CD9" w:rsidRPr="00B10CD9" w:rsidRDefault="00B10CD9" w:rsidP="00B10CD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E0083" w:rsidRDefault="007E0083" w:rsidP="00B241F1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41F1" w:rsidRPr="00B241F1" w:rsidRDefault="00B241F1" w:rsidP="00B241F1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41F1">
        <w:rPr>
          <w:rFonts w:ascii="Times New Roman" w:eastAsia="Calibri" w:hAnsi="Times New Roman" w:cs="Times New Roman"/>
          <w:sz w:val="28"/>
          <w:szCs w:val="28"/>
          <w:lang w:eastAsia="en-US"/>
        </w:rPr>
        <w:t>Лекция 51-52</w:t>
      </w:r>
    </w:p>
    <w:p w:rsidR="00B241F1" w:rsidRDefault="00B241F1" w:rsidP="00B241F1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41F1">
        <w:rPr>
          <w:rFonts w:ascii="Times New Roman" w:eastAsia="Calibri" w:hAnsi="Times New Roman" w:cs="Times New Roman"/>
          <w:sz w:val="28"/>
          <w:szCs w:val="28"/>
          <w:lang w:eastAsia="en-US"/>
        </w:rPr>
        <w:t>Тема:</w:t>
      </w:r>
      <w:r w:rsidRPr="00B241F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Характеристика холодильного оборудования</w:t>
      </w:r>
      <w:r w:rsidRPr="00B241F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E0083" w:rsidRDefault="007E0083" w:rsidP="007E008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Электронный ресурс:</w:t>
      </w:r>
    </w:p>
    <w:p w:rsidR="00B10CD9" w:rsidRDefault="007E0083" w:rsidP="00B241F1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6" w:history="1">
        <w:r w:rsidRPr="00966DDA">
          <w:rPr>
            <w:rStyle w:val="a3"/>
            <w:rFonts w:ascii="Times New Roman" w:eastAsia="Calibri" w:hAnsi="Times New Roman" w:cs="Times New Roman"/>
            <w:sz w:val="28"/>
            <w:szCs w:val="28"/>
            <w:lang w:eastAsia="en-US"/>
          </w:rPr>
          <w:t>https://znanium.com/read?id=347293&amp;pgfrom=334&amp;pgto=347&amp;pgsign=b10b86eb4736d980df7c6e1bf28635fb&amp;pagenum=334</w:t>
        </w:r>
      </w:hyperlink>
    </w:p>
    <w:p w:rsidR="007E0083" w:rsidRDefault="007E0083" w:rsidP="007E0083">
      <w:pPr>
        <w:rPr>
          <w:rFonts w:ascii="Times New Roman" w:hAnsi="Times New Roman" w:cs="Times New Roman"/>
          <w:bCs/>
          <w:sz w:val="28"/>
          <w:szCs w:val="28"/>
        </w:rPr>
      </w:pPr>
      <w:r w:rsidRPr="007E0083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Изучив теоретические, сведенья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составить конспект ответив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 вопросы:</w:t>
      </w:r>
    </w:p>
    <w:p w:rsidR="007E0083" w:rsidRPr="007E0083" w:rsidRDefault="007E0083" w:rsidP="007E008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E0083">
        <w:rPr>
          <w:rFonts w:ascii="Times New Roman" w:hAnsi="Times New Roman" w:cs="Times New Roman"/>
          <w:sz w:val="28"/>
          <w:szCs w:val="28"/>
        </w:rPr>
        <w:t>1.  Приведите классификацию холодильного оборудования предприятий</w:t>
      </w:r>
    </w:p>
    <w:p w:rsidR="007E0083" w:rsidRPr="007E0083" w:rsidRDefault="007E0083" w:rsidP="007E008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E0083">
        <w:rPr>
          <w:rFonts w:ascii="Times New Roman" w:hAnsi="Times New Roman" w:cs="Times New Roman"/>
          <w:sz w:val="28"/>
          <w:szCs w:val="28"/>
        </w:rPr>
        <w:t xml:space="preserve">    общественного питания.</w:t>
      </w:r>
    </w:p>
    <w:p w:rsidR="007E0083" w:rsidRPr="007E0083" w:rsidRDefault="007E0083" w:rsidP="007E0083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E0083">
        <w:rPr>
          <w:rFonts w:ascii="Times New Roman" w:hAnsi="Times New Roman" w:cs="Times New Roman"/>
          <w:sz w:val="28"/>
          <w:szCs w:val="28"/>
        </w:rPr>
        <w:t xml:space="preserve">. Назовите температурные режимы в средне- и </w:t>
      </w:r>
      <w:proofErr w:type="gramStart"/>
      <w:r w:rsidRPr="007E0083">
        <w:rPr>
          <w:rFonts w:ascii="Times New Roman" w:hAnsi="Times New Roman" w:cs="Times New Roman"/>
          <w:sz w:val="28"/>
          <w:szCs w:val="28"/>
        </w:rPr>
        <w:t>низкотемпературных</w:t>
      </w:r>
      <w:proofErr w:type="gramEnd"/>
    </w:p>
    <w:p w:rsidR="007E0083" w:rsidRPr="007E0083" w:rsidRDefault="007E0083" w:rsidP="007E008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E0083">
        <w:rPr>
          <w:rFonts w:ascii="Times New Roman" w:hAnsi="Times New Roman" w:cs="Times New Roman"/>
          <w:sz w:val="28"/>
          <w:szCs w:val="28"/>
        </w:rPr>
        <w:t xml:space="preserve">    холодильных </w:t>
      </w:r>
      <w:proofErr w:type="gramStart"/>
      <w:r w:rsidRPr="007E0083">
        <w:rPr>
          <w:rFonts w:ascii="Times New Roman" w:hAnsi="Times New Roman" w:cs="Times New Roman"/>
          <w:sz w:val="28"/>
          <w:szCs w:val="28"/>
        </w:rPr>
        <w:t>шкафах</w:t>
      </w:r>
      <w:proofErr w:type="gramEnd"/>
      <w:r w:rsidRPr="007E0083">
        <w:rPr>
          <w:rFonts w:ascii="Times New Roman" w:hAnsi="Times New Roman" w:cs="Times New Roman"/>
          <w:sz w:val="28"/>
          <w:szCs w:val="28"/>
        </w:rPr>
        <w:t>.</w:t>
      </w:r>
    </w:p>
    <w:p w:rsidR="007E0083" w:rsidRPr="007E0083" w:rsidRDefault="007E0083" w:rsidP="007E0083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E0083">
        <w:rPr>
          <w:rFonts w:ascii="Times New Roman" w:hAnsi="Times New Roman" w:cs="Times New Roman"/>
          <w:sz w:val="28"/>
          <w:szCs w:val="28"/>
        </w:rPr>
        <w:t xml:space="preserve">. Чем различается конструктивное исполнение бытовых </w:t>
      </w:r>
      <w:proofErr w:type="spellStart"/>
      <w:r w:rsidRPr="007E0083">
        <w:rPr>
          <w:rFonts w:ascii="Times New Roman" w:hAnsi="Times New Roman" w:cs="Times New Roman"/>
          <w:sz w:val="28"/>
          <w:szCs w:val="28"/>
        </w:rPr>
        <w:t>холодиль</w:t>
      </w:r>
      <w:proofErr w:type="spellEnd"/>
      <w:r w:rsidRPr="007E0083">
        <w:rPr>
          <w:rFonts w:ascii="Times New Roman" w:hAnsi="Times New Roman" w:cs="Times New Roman"/>
          <w:sz w:val="28"/>
          <w:szCs w:val="28"/>
        </w:rPr>
        <w:t>-</w:t>
      </w:r>
    </w:p>
    <w:p w:rsidR="007E0083" w:rsidRPr="007E0083" w:rsidRDefault="007E0083" w:rsidP="007E008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E008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7E0083">
        <w:rPr>
          <w:rFonts w:ascii="Times New Roman" w:hAnsi="Times New Roman" w:cs="Times New Roman"/>
          <w:sz w:val="28"/>
          <w:szCs w:val="28"/>
        </w:rPr>
        <w:t>ников</w:t>
      </w:r>
      <w:proofErr w:type="spellEnd"/>
      <w:r w:rsidRPr="007E0083">
        <w:rPr>
          <w:rFonts w:ascii="Times New Roman" w:hAnsi="Times New Roman" w:cs="Times New Roman"/>
          <w:sz w:val="28"/>
          <w:szCs w:val="28"/>
        </w:rPr>
        <w:t>?</w:t>
      </w:r>
    </w:p>
    <w:p w:rsidR="007E0083" w:rsidRPr="007E0083" w:rsidRDefault="007E0083" w:rsidP="007E0083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E0083">
        <w:rPr>
          <w:rFonts w:ascii="Times New Roman" w:hAnsi="Times New Roman" w:cs="Times New Roman"/>
          <w:sz w:val="28"/>
          <w:szCs w:val="28"/>
        </w:rPr>
        <w:t>. Что общего в сборных и стационарных холодильных камерах и чем</w:t>
      </w:r>
    </w:p>
    <w:p w:rsidR="007E0083" w:rsidRPr="007E0083" w:rsidRDefault="007E0083" w:rsidP="007E008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E0083">
        <w:rPr>
          <w:rFonts w:ascii="Times New Roman" w:hAnsi="Times New Roman" w:cs="Times New Roman"/>
          <w:sz w:val="28"/>
          <w:szCs w:val="28"/>
        </w:rPr>
        <w:t xml:space="preserve">    они различаются?</w:t>
      </w:r>
    </w:p>
    <w:p w:rsidR="007E0083" w:rsidRPr="007E0083" w:rsidRDefault="007E0083" w:rsidP="007E0083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E0083">
        <w:rPr>
          <w:rFonts w:ascii="Times New Roman" w:hAnsi="Times New Roman" w:cs="Times New Roman"/>
          <w:sz w:val="28"/>
          <w:szCs w:val="28"/>
        </w:rPr>
        <w:t>. Назовите основное отличие ларей от шкафов.</w:t>
      </w:r>
    </w:p>
    <w:p w:rsidR="007E0083" w:rsidRPr="007E0083" w:rsidRDefault="007E0083" w:rsidP="007E008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E0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1F1" w:rsidRPr="00B241F1" w:rsidRDefault="00B241F1">
      <w:pPr>
        <w:rPr>
          <w:rFonts w:ascii="Times New Roman" w:hAnsi="Times New Roman" w:cs="Times New Roman"/>
          <w:sz w:val="28"/>
          <w:szCs w:val="28"/>
        </w:rPr>
      </w:pPr>
    </w:p>
    <w:sectPr w:rsidR="00B241F1" w:rsidRPr="00B24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D66BE"/>
    <w:multiLevelType w:val="hybridMultilevel"/>
    <w:tmpl w:val="D838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42E8F"/>
    <w:multiLevelType w:val="hybridMultilevel"/>
    <w:tmpl w:val="D7D6C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B241F1"/>
    <w:rsid w:val="00743238"/>
    <w:rsid w:val="007E0083"/>
    <w:rsid w:val="00B10CD9"/>
    <w:rsid w:val="00B2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CD9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10C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D9"/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B10C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1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um.com/read?id=347293&amp;pgfrom=334&amp;pgto=347&amp;pgsign=b10b86eb4736d980df7c6e1bf28635fb&amp;pagenum=334" TargetMode="External"/><Relationship Id="rId5" Type="http://schemas.openxmlformats.org/officeDocument/2006/relationships/hyperlink" Target="https://znanium.com/read?id=347293&amp;pgfrom=321&amp;pgto=326&amp;pgsign=6c15ac08045e00ac3562564e155e95f7&amp;pagenum=3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2020-06-04T07:53:00Z</dcterms:created>
  <dcterms:modified xsi:type="dcterms:W3CDTF">2020-06-04T08:33:00Z</dcterms:modified>
</cp:coreProperties>
</file>