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CB" w:rsidRPr="00FE6FC6" w:rsidRDefault="003F15CB" w:rsidP="00FE6FC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6FC6">
        <w:rPr>
          <w:b/>
          <w:i/>
          <w:sz w:val="28"/>
          <w:szCs w:val="28"/>
        </w:rPr>
        <w:t xml:space="preserve">ЛПЗ № </w:t>
      </w:r>
      <w:r w:rsidR="00FE6FC6" w:rsidRPr="00B32DA1">
        <w:rPr>
          <w:b/>
          <w:i/>
          <w:sz w:val="28"/>
          <w:szCs w:val="28"/>
        </w:rPr>
        <w:t>28</w:t>
      </w:r>
      <w:r w:rsidRPr="00FE6FC6">
        <w:rPr>
          <w:b/>
          <w:i/>
          <w:sz w:val="28"/>
          <w:szCs w:val="28"/>
        </w:rPr>
        <w:t xml:space="preserve"> Тема:</w:t>
      </w:r>
      <w:r w:rsidRPr="00FE6FC6">
        <w:rPr>
          <w:b/>
          <w:sz w:val="28"/>
          <w:szCs w:val="28"/>
        </w:rPr>
        <w:t xml:space="preserve"> Текстовые редакторы и процессоры.</w:t>
      </w:r>
    </w:p>
    <w:p w:rsidR="003F15CB" w:rsidRPr="00FE6FC6" w:rsidRDefault="003F15CB" w:rsidP="00FE6FC6">
      <w:pPr>
        <w:spacing w:line="360" w:lineRule="auto"/>
        <w:ind w:firstLine="567"/>
        <w:rPr>
          <w:sz w:val="28"/>
          <w:szCs w:val="28"/>
        </w:rPr>
      </w:pPr>
      <w:r w:rsidRPr="00FE6FC6">
        <w:rPr>
          <w:b/>
          <w:sz w:val="28"/>
          <w:szCs w:val="28"/>
        </w:rPr>
        <w:t>Цели:</w:t>
      </w:r>
      <w:r w:rsidRPr="00FE6FC6">
        <w:rPr>
          <w:sz w:val="28"/>
          <w:szCs w:val="28"/>
        </w:rPr>
        <w:t xml:space="preserve"> рассмотреть назначение текстовых редакторов и процессоров.</w:t>
      </w:r>
    </w:p>
    <w:p w:rsidR="003F15CB" w:rsidRPr="00FE6FC6" w:rsidRDefault="003F15CB" w:rsidP="00FE6FC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6FC6">
        <w:rPr>
          <w:b/>
          <w:sz w:val="28"/>
          <w:szCs w:val="28"/>
        </w:rPr>
        <w:t>Ход работы:</w:t>
      </w:r>
    </w:p>
    <w:p w:rsidR="003F15CB" w:rsidRPr="00FE6FC6" w:rsidRDefault="003F15CB" w:rsidP="00B32DA1">
      <w:pPr>
        <w:ind w:firstLine="567"/>
        <w:rPr>
          <w:b/>
          <w:i/>
          <w:sz w:val="28"/>
          <w:szCs w:val="28"/>
        </w:rPr>
      </w:pPr>
      <w:r w:rsidRPr="00FE6FC6">
        <w:rPr>
          <w:b/>
          <w:i/>
          <w:sz w:val="28"/>
          <w:szCs w:val="28"/>
        </w:rPr>
        <w:t>Теоретические сведения:</w:t>
      </w:r>
    </w:p>
    <w:p w:rsidR="00B32DA1" w:rsidRPr="00B32DA1" w:rsidRDefault="00B32DA1" w:rsidP="00B32DA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rStyle w:val="a5"/>
          <w:color w:val="222222"/>
          <w:sz w:val="28"/>
          <w:szCs w:val="28"/>
        </w:rPr>
        <w:t>Текстовые редакторы</w:t>
      </w:r>
      <w:r w:rsidRPr="00B32DA1">
        <w:rPr>
          <w:color w:val="222222"/>
          <w:sz w:val="28"/>
          <w:szCs w:val="28"/>
        </w:rPr>
        <w:t xml:space="preserve"> — это программы, предназначенные для работы с текстом. Они позволяют читать, вводить, редактировать текст, сохранять его в файл, выполнять поиск по тексту и другое.</w:t>
      </w:r>
    </w:p>
    <w:p w:rsidR="00B32DA1" w:rsidRPr="00B32DA1" w:rsidRDefault="00B32DA1" w:rsidP="00B32DA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 xml:space="preserve">Главное отличие </w:t>
      </w:r>
      <w:r w:rsidRPr="00B32DA1">
        <w:rPr>
          <w:rStyle w:val="a5"/>
          <w:color w:val="222222"/>
          <w:sz w:val="28"/>
          <w:szCs w:val="28"/>
        </w:rPr>
        <w:t>текстовых процессоров</w:t>
      </w:r>
      <w:r w:rsidRPr="00B32DA1">
        <w:rPr>
          <w:color w:val="222222"/>
          <w:sz w:val="28"/>
          <w:szCs w:val="28"/>
        </w:rPr>
        <w:t xml:space="preserve"> от текстовых редакторов: текстовые процессоры позволяют оформлять текст, а также вставлять нетекстовые объекты (изображения, таблицы, диаграммы, вид</w:t>
      </w:r>
      <w:proofErr w:type="gramStart"/>
      <w:r w:rsidRPr="00B32DA1">
        <w:rPr>
          <w:color w:val="222222"/>
          <w:sz w:val="28"/>
          <w:szCs w:val="28"/>
        </w:rPr>
        <w:t>ео и ау</w:t>
      </w:r>
      <w:proofErr w:type="gramEnd"/>
      <w:r w:rsidRPr="00B32DA1">
        <w:rPr>
          <w:color w:val="222222"/>
          <w:sz w:val="28"/>
          <w:szCs w:val="28"/>
        </w:rPr>
        <w:t xml:space="preserve">дио) в редактируемый документ. В текстовых процессорах оформление текста называется его </w:t>
      </w:r>
      <w:r w:rsidRPr="00B32DA1">
        <w:rPr>
          <w:rStyle w:val="a9"/>
          <w:color w:val="222222"/>
          <w:sz w:val="28"/>
          <w:szCs w:val="28"/>
        </w:rPr>
        <w:t>форматированием</w:t>
      </w:r>
      <w:r w:rsidRPr="00B32DA1">
        <w:rPr>
          <w:color w:val="222222"/>
          <w:sz w:val="28"/>
          <w:szCs w:val="28"/>
        </w:rPr>
        <w:t>.</w:t>
      </w:r>
    </w:p>
    <w:p w:rsidR="00B32DA1" w:rsidRPr="00B32DA1" w:rsidRDefault="00B32DA1" w:rsidP="00B32DA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>Изначально, где-то в 70-е годы XX века, текстовыми процессорами называли специальные электронные устройства, предназначенные для работы с текстом. Позже, когда компьютеры стали более универсальными машинами, так стали называть программы-приложения.</w:t>
      </w:r>
    </w:p>
    <w:p w:rsidR="00B32DA1" w:rsidRPr="00B32DA1" w:rsidRDefault="00B32DA1" w:rsidP="00B32DA1">
      <w:pPr>
        <w:pStyle w:val="2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B32DA1">
        <w:rPr>
          <w:rFonts w:ascii="Times New Roman" w:hAnsi="Times New Roman" w:cs="Times New Roman"/>
          <w:color w:val="222222"/>
          <w:sz w:val="28"/>
          <w:szCs w:val="28"/>
        </w:rPr>
        <w:t>Особенности текстовых редакторов</w:t>
      </w:r>
    </w:p>
    <w:p w:rsidR="00B32DA1" w:rsidRPr="00B32DA1" w:rsidRDefault="00B32DA1" w:rsidP="00B32DA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>Текстовые редакторы предназначены для работы с так называемым «плоским текстом». Такой текст не включает в себя элементы форматирования и нетекстовые объекты. В остальном по возможностям работы с текстом редакторы почти не уступают текстовым процессорам, а в чем-то превосходят их. Например, многие текстовые редакторы могут подсвечивать синтаксис текста, представляющего собой код на языке программирования. Причем подсветка кода работает для множества языков программирования.</w:t>
      </w:r>
    </w:p>
    <w:p w:rsidR="00B32DA1" w:rsidRPr="00B32DA1" w:rsidRDefault="00B32DA1" w:rsidP="00B32DA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>Простейшие текстовые редакторы представляют собой одну программу. Более сложные могут включать дополнительные программы, библиотеки, утилиты. В таком случае текстовый редактор представляет собой уже не программу, а приложение, как и в случае с текстовыми процессорами.</w:t>
      </w:r>
    </w:p>
    <w:p w:rsidR="00B32DA1" w:rsidRPr="00B32DA1" w:rsidRDefault="00B32DA1" w:rsidP="00984E20">
      <w:pPr>
        <w:pStyle w:val="2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32DA1">
        <w:rPr>
          <w:rFonts w:ascii="Times New Roman" w:hAnsi="Times New Roman" w:cs="Times New Roman"/>
          <w:color w:val="222222"/>
          <w:sz w:val="28"/>
          <w:szCs w:val="28"/>
        </w:rPr>
        <w:t>Особенности текстовых процессоров</w:t>
      </w:r>
    </w:p>
    <w:p w:rsidR="00B32DA1" w:rsidRPr="00B32DA1" w:rsidRDefault="00B32DA1" w:rsidP="00984E20">
      <w:pPr>
        <w:pStyle w:val="a3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>В определенном смысле текстовые процессоры можно считать разновидностью текстовых редакторов.</w:t>
      </w:r>
    </w:p>
    <w:p w:rsidR="00B32DA1" w:rsidRPr="00B32DA1" w:rsidRDefault="00B32DA1" w:rsidP="00984E20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>Текстовые процессоры позволяют форматировать (оформлять) текст и вставлять в него нетекстовые объекты (от таблиц и картинок до видеофайлов). Следовательно, созданные в текстовых процессорах документы хранят не только текстовые данные, но также команды разметки текста на специальном языке, ссылки на связанные объекты или сами объекты в виде двоичных кодов.</w:t>
      </w:r>
    </w:p>
    <w:p w:rsidR="00B32DA1" w:rsidRPr="00B32DA1" w:rsidRDefault="00B32DA1" w:rsidP="00984E20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>Каждый текстовый процессор сохраняет документ в своем формате. Поэтому документ, созданный в одном приложении, может некорректно отобразиться, если его открыть в другом приложении.</w:t>
      </w:r>
    </w:p>
    <w:p w:rsidR="00B32DA1" w:rsidRPr="00B32DA1" w:rsidRDefault="00B32DA1" w:rsidP="00984E20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>Текстовые процессоры имеют более сложный интерфейс. Помимо строки меню, всегда есть панели инструментов, содержащие кнопки с пиктограммами, выпадающие списки и др. Нажатие на эти кнопки приводит к вызову определенных команд. Все возможные в текстовых процессорах команды содержатся в пунктах меню. На панелях инструментов обычно продублированы наиболее востребованные команды.</w:t>
      </w:r>
    </w:p>
    <w:p w:rsidR="00B32DA1" w:rsidRPr="00B32DA1" w:rsidRDefault="00B32DA1" w:rsidP="00984E20">
      <w:pPr>
        <w:pStyle w:val="a3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 xml:space="preserve">Видимость панелей инструментов настраивается. Так во многих текстовых процессорах </w:t>
      </w:r>
      <w:proofErr w:type="spellStart"/>
      <w:r w:rsidRPr="00B32DA1">
        <w:rPr>
          <w:color w:val="222222"/>
          <w:sz w:val="28"/>
          <w:szCs w:val="28"/>
        </w:rPr>
        <w:t>по-умолчанию</w:t>
      </w:r>
      <w:proofErr w:type="spellEnd"/>
      <w:r w:rsidRPr="00B32DA1">
        <w:rPr>
          <w:color w:val="222222"/>
          <w:sz w:val="28"/>
          <w:szCs w:val="28"/>
        </w:rPr>
        <w:t xml:space="preserve"> отображены только две панели «Стандартная» и «Форматирование».</w:t>
      </w:r>
    </w:p>
    <w:p w:rsidR="00B32DA1" w:rsidRPr="00B32DA1" w:rsidRDefault="00B32DA1" w:rsidP="00475E8C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lastRenderedPageBreak/>
        <w:t>У текстовых редакторов также могут быть панели инструментов. Однако они есть не у всех редакторов. В то время как панели инструментов есть у всех текстовых процессоров.</w:t>
      </w:r>
    </w:p>
    <w:p w:rsidR="00B32DA1" w:rsidRPr="00B32DA1" w:rsidRDefault="00B32DA1" w:rsidP="00475E8C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B32DA1">
        <w:rPr>
          <w:color w:val="222222"/>
          <w:sz w:val="28"/>
          <w:szCs w:val="28"/>
        </w:rPr>
        <w:t>На сегодняшний день наиболее популярные текстовые процессоры входят в состав пакетов приложений</w:t>
      </w:r>
      <w:bookmarkStart w:id="0" w:name="_GoBack"/>
      <w:bookmarkEnd w:id="0"/>
      <w:r w:rsidRPr="00B32DA1">
        <w:rPr>
          <w:color w:val="222222"/>
          <w:sz w:val="28"/>
          <w:szCs w:val="28"/>
        </w:rPr>
        <w:t xml:space="preserve">. Так, MS Word входит в состав пакета MS </w:t>
      </w:r>
      <w:proofErr w:type="spellStart"/>
      <w:r w:rsidRPr="00B32DA1">
        <w:rPr>
          <w:color w:val="222222"/>
          <w:sz w:val="28"/>
          <w:szCs w:val="28"/>
        </w:rPr>
        <w:t>Office</w:t>
      </w:r>
      <w:proofErr w:type="spellEnd"/>
      <w:r w:rsidRPr="00B32DA1">
        <w:rPr>
          <w:color w:val="222222"/>
          <w:sz w:val="28"/>
          <w:szCs w:val="28"/>
        </w:rPr>
        <w:t xml:space="preserve">, а </w:t>
      </w:r>
      <w:proofErr w:type="spellStart"/>
      <w:r w:rsidRPr="00B32DA1">
        <w:rPr>
          <w:color w:val="222222"/>
          <w:sz w:val="28"/>
          <w:szCs w:val="28"/>
        </w:rPr>
        <w:t>LibreOffice</w:t>
      </w:r>
      <w:proofErr w:type="spellEnd"/>
      <w:r w:rsidRPr="00B32DA1">
        <w:rPr>
          <w:color w:val="222222"/>
          <w:sz w:val="28"/>
          <w:szCs w:val="28"/>
        </w:rPr>
        <w:t xml:space="preserve"> </w:t>
      </w:r>
      <w:proofErr w:type="spellStart"/>
      <w:r w:rsidRPr="00B32DA1">
        <w:rPr>
          <w:color w:val="222222"/>
          <w:sz w:val="28"/>
          <w:szCs w:val="28"/>
        </w:rPr>
        <w:t>Writer</w:t>
      </w:r>
      <w:proofErr w:type="spellEnd"/>
      <w:r w:rsidRPr="00B32DA1">
        <w:rPr>
          <w:color w:val="222222"/>
          <w:sz w:val="28"/>
          <w:szCs w:val="28"/>
        </w:rPr>
        <w:t xml:space="preserve"> входит в состав пакета </w:t>
      </w:r>
      <w:proofErr w:type="spellStart"/>
      <w:r w:rsidRPr="00B32DA1">
        <w:rPr>
          <w:color w:val="222222"/>
          <w:sz w:val="28"/>
          <w:szCs w:val="28"/>
        </w:rPr>
        <w:t>LibreOffice</w:t>
      </w:r>
      <w:proofErr w:type="spellEnd"/>
      <w:r w:rsidRPr="00B32DA1">
        <w:rPr>
          <w:color w:val="222222"/>
          <w:sz w:val="28"/>
          <w:szCs w:val="28"/>
        </w:rPr>
        <w:t xml:space="preserve">. </w:t>
      </w:r>
    </w:p>
    <w:p w:rsidR="003F15CB" w:rsidRPr="00FE6FC6" w:rsidRDefault="003F15CB" w:rsidP="00FE6FC6">
      <w:pPr>
        <w:spacing w:line="360" w:lineRule="auto"/>
        <w:jc w:val="center"/>
        <w:rPr>
          <w:b/>
          <w:i/>
          <w:sz w:val="28"/>
          <w:szCs w:val="28"/>
        </w:rPr>
      </w:pPr>
      <w:r w:rsidRPr="00FE6FC6">
        <w:rPr>
          <w:b/>
          <w:i/>
          <w:sz w:val="28"/>
          <w:szCs w:val="28"/>
        </w:rPr>
        <w:t>Практическое задание.</w:t>
      </w:r>
    </w:p>
    <w:p w:rsidR="00984E20" w:rsidRDefault="00984E20" w:rsidP="00FE6F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программа:</w:t>
      </w:r>
    </w:p>
    <w:p w:rsidR="00984E20" w:rsidRPr="00984E20" w:rsidRDefault="00FE6FC6" w:rsidP="00984E2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984E20">
        <w:rPr>
          <w:sz w:val="28"/>
          <w:szCs w:val="28"/>
        </w:rPr>
        <w:t>Блокнот</w:t>
      </w:r>
      <w:r w:rsidRPr="00984E20">
        <w:rPr>
          <w:sz w:val="28"/>
          <w:szCs w:val="28"/>
          <w:lang w:val="en-US"/>
        </w:rPr>
        <w:t xml:space="preserve">, </w:t>
      </w:r>
    </w:p>
    <w:p w:rsidR="00984E20" w:rsidRPr="00984E20" w:rsidRDefault="00FE6FC6" w:rsidP="00984E20">
      <w:pPr>
        <w:pStyle w:val="a4"/>
        <w:numPr>
          <w:ilvl w:val="0"/>
          <w:numId w:val="2"/>
        </w:numPr>
        <w:spacing w:line="360" w:lineRule="auto"/>
        <w:rPr>
          <w:bCs/>
          <w:color w:val="333333"/>
          <w:sz w:val="28"/>
          <w:szCs w:val="28"/>
        </w:rPr>
      </w:pPr>
      <w:r w:rsidRPr="00984E20">
        <w:rPr>
          <w:bCs/>
          <w:color w:val="333333"/>
          <w:sz w:val="28"/>
          <w:szCs w:val="28"/>
          <w:lang w:val="en-US"/>
        </w:rPr>
        <w:t>WordPad</w:t>
      </w:r>
      <w:r w:rsidR="00B32DA1" w:rsidRPr="00984E20">
        <w:rPr>
          <w:bCs/>
          <w:color w:val="333333"/>
          <w:sz w:val="28"/>
          <w:szCs w:val="28"/>
          <w:lang w:val="en-US"/>
        </w:rPr>
        <w:t xml:space="preserve">, </w:t>
      </w:r>
      <w:r w:rsidRPr="00984E20">
        <w:rPr>
          <w:bCs/>
          <w:color w:val="333333"/>
          <w:sz w:val="28"/>
          <w:szCs w:val="28"/>
          <w:lang w:val="en-US"/>
        </w:rPr>
        <w:t xml:space="preserve">  </w:t>
      </w:r>
    </w:p>
    <w:p w:rsidR="00984E20" w:rsidRPr="00984E20" w:rsidRDefault="00FE6FC6" w:rsidP="00984E2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eastAsia="ko-KR"/>
        </w:rPr>
      </w:pPr>
      <w:r w:rsidRPr="00984E20">
        <w:rPr>
          <w:sz w:val="28"/>
          <w:szCs w:val="28"/>
          <w:lang w:eastAsia="ko-KR"/>
        </w:rPr>
        <w:fldChar w:fldCharType="begin"/>
      </w:r>
      <w:r w:rsidRPr="00984E20">
        <w:rPr>
          <w:sz w:val="28"/>
          <w:szCs w:val="28"/>
          <w:lang w:val="en-US" w:eastAsia="ko-KR"/>
        </w:rPr>
        <w:instrText xml:space="preserve"> HYPERLINK "https://yandex.ru/search/?text=Microsoft%20Word&amp;lr=213&amp;clid=2233626&amp;noreask=1&amp;ento=0oCghydXczOTQyORIQcnV3MTA1MjU1Mzphc3NvYxgCQgd3b3JkcGFk1JdTsQ" \t "_self" </w:instrText>
      </w:r>
      <w:r w:rsidRPr="00984E20">
        <w:rPr>
          <w:sz w:val="28"/>
          <w:szCs w:val="28"/>
          <w:lang w:eastAsia="ko-KR"/>
        </w:rPr>
        <w:fldChar w:fldCharType="separate"/>
      </w:r>
      <w:r w:rsidRPr="00984E20">
        <w:rPr>
          <w:sz w:val="28"/>
          <w:szCs w:val="28"/>
          <w:lang w:val="en-US" w:eastAsia="ko-KR"/>
        </w:rPr>
        <w:t>Microsoft Word</w:t>
      </w:r>
      <w:r w:rsidR="00984E20" w:rsidRPr="00984E20">
        <w:rPr>
          <w:sz w:val="28"/>
          <w:szCs w:val="28"/>
          <w:lang w:eastAsia="ko-KR"/>
        </w:rPr>
        <w:t xml:space="preserve">. </w:t>
      </w:r>
    </w:p>
    <w:p w:rsidR="00FE6FC6" w:rsidRPr="00FE6FC6" w:rsidRDefault="00FE6FC6" w:rsidP="00FE6FC6">
      <w:pPr>
        <w:spacing w:line="360" w:lineRule="auto"/>
        <w:rPr>
          <w:b/>
          <w:i/>
          <w:sz w:val="28"/>
          <w:szCs w:val="28"/>
        </w:rPr>
      </w:pPr>
      <w:r w:rsidRPr="00FE6FC6">
        <w:rPr>
          <w:sz w:val="28"/>
          <w:szCs w:val="28"/>
          <w:lang w:eastAsia="ko-KR"/>
        </w:rPr>
        <w:fldChar w:fldCharType="end"/>
      </w:r>
      <w:r w:rsidR="00E368C8">
        <w:rPr>
          <w:sz w:val="28"/>
          <w:szCs w:val="28"/>
          <w:lang w:eastAsia="ko-KR"/>
        </w:rPr>
        <w:t xml:space="preserve">(Редактор или процессор, в состав каких программ входит, расширение файла после сохранения, </w:t>
      </w:r>
      <w:r w:rsidR="00F57D50">
        <w:rPr>
          <w:sz w:val="28"/>
          <w:szCs w:val="28"/>
          <w:lang w:eastAsia="ko-KR"/>
        </w:rPr>
        <w:t xml:space="preserve">вид окна программы, </w:t>
      </w:r>
      <w:r w:rsidR="00E368C8">
        <w:rPr>
          <w:sz w:val="28"/>
          <w:szCs w:val="28"/>
          <w:lang w:eastAsia="ko-KR"/>
        </w:rPr>
        <w:t>возможности программы)</w:t>
      </w:r>
      <w:r w:rsidR="00F57D50">
        <w:rPr>
          <w:sz w:val="28"/>
          <w:szCs w:val="28"/>
          <w:lang w:eastAsia="ko-KR"/>
        </w:rPr>
        <w:t>.</w:t>
      </w:r>
    </w:p>
    <w:sectPr w:rsidR="00FE6FC6" w:rsidRPr="00FE6FC6" w:rsidSect="00B32DA1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B45"/>
    <w:multiLevelType w:val="hybridMultilevel"/>
    <w:tmpl w:val="930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6AC7"/>
    <w:multiLevelType w:val="hybridMultilevel"/>
    <w:tmpl w:val="32DED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B"/>
    <w:rsid w:val="003F15CB"/>
    <w:rsid w:val="004013B4"/>
    <w:rsid w:val="00475E8C"/>
    <w:rsid w:val="00984E20"/>
    <w:rsid w:val="00A36DDA"/>
    <w:rsid w:val="00B32DA1"/>
    <w:rsid w:val="00BD4345"/>
    <w:rsid w:val="00E368C8"/>
    <w:rsid w:val="00E50313"/>
    <w:rsid w:val="00F57D50"/>
    <w:rsid w:val="00F6089A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F15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15CB"/>
    <w:pPr>
      <w:ind w:left="720"/>
      <w:contextualSpacing/>
    </w:pPr>
  </w:style>
  <w:style w:type="character" w:styleId="a5">
    <w:name w:val="Strong"/>
    <w:basedOn w:val="a0"/>
    <w:uiPriority w:val="22"/>
    <w:qFormat/>
    <w:rsid w:val="00A36DDA"/>
    <w:rPr>
      <w:b/>
      <w:bCs/>
    </w:rPr>
  </w:style>
  <w:style w:type="character" w:customStyle="1" w:styleId="apple-converted-space">
    <w:name w:val="apple-converted-space"/>
    <w:basedOn w:val="a0"/>
    <w:rsid w:val="00A36DDA"/>
  </w:style>
  <w:style w:type="character" w:customStyle="1" w:styleId="10">
    <w:name w:val="Заголовок 1 Знак"/>
    <w:basedOn w:val="a0"/>
    <w:link w:val="1"/>
    <w:uiPriority w:val="9"/>
    <w:rsid w:val="00E5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E50313"/>
  </w:style>
  <w:style w:type="character" w:styleId="a6">
    <w:name w:val="Hyperlink"/>
    <w:basedOn w:val="a0"/>
    <w:uiPriority w:val="99"/>
    <w:semiHidden/>
    <w:unhideWhenUsed/>
    <w:rsid w:val="00FE6F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6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2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B32D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3F15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15CB"/>
    <w:pPr>
      <w:ind w:left="720"/>
      <w:contextualSpacing/>
    </w:pPr>
  </w:style>
  <w:style w:type="character" w:styleId="a5">
    <w:name w:val="Strong"/>
    <w:basedOn w:val="a0"/>
    <w:uiPriority w:val="22"/>
    <w:qFormat/>
    <w:rsid w:val="00A36DDA"/>
    <w:rPr>
      <w:b/>
      <w:bCs/>
    </w:rPr>
  </w:style>
  <w:style w:type="character" w:customStyle="1" w:styleId="apple-converted-space">
    <w:name w:val="apple-converted-space"/>
    <w:basedOn w:val="a0"/>
    <w:rsid w:val="00A36DDA"/>
  </w:style>
  <w:style w:type="character" w:customStyle="1" w:styleId="10">
    <w:name w:val="Заголовок 1 Знак"/>
    <w:basedOn w:val="a0"/>
    <w:link w:val="1"/>
    <w:uiPriority w:val="9"/>
    <w:rsid w:val="00E5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E50313"/>
  </w:style>
  <w:style w:type="character" w:styleId="a6">
    <w:name w:val="Hyperlink"/>
    <w:basedOn w:val="a0"/>
    <w:uiPriority w:val="99"/>
    <w:semiHidden/>
    <w:unhideWhenUsed/>
    <w:rsid w:val="00FE6F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6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2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0"/>
    <w:uiPriority w:val="20"/>
    <w:qFormat/>
    <w:rsid w:val="00B32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1516">
          <w:blockQuote w:val="1"/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cp:lastPrinted>2016-11-14T10:44:00Z</cp:lastPrinted>
  <dcterms:created xsi:type="dcterms:W3CDTF">2020-04-11T08:35:00Z</dcterms:created>
  <dcterms:modified xsi:type="dcterms:W3CDTF">2020-04-11T08:36:00Z</dcterms:modified>
</cp:coreProperties>
</file>