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44" w:rsidRDefault="00F70A44" w:rsidP="00F70A44">
      <w:pPr>
        <w:jc w:val="both"/>
        <w:rPr>
          <w:rFonts w:ascii="Times New Roman" w:eastAsia="Times New Roman" w:hAnsi="Times New Roman"/>
          <w:b/>
          <w:bCs/>
          <w:sz w:val="28"/>
          <w:szCs w:val="28"/>
        </w:rPr>
      </w:pPr>
      <w:r>
        <w:rPr>
          <w:rFonts w:ascii="Times New Roman" w:eastAsia="Times New Roman" w:hAnsi="Times New Roman"/>
          <w:b/>
          <w:bCs/>
          <w:sz w:val="28"/>
          <w:szCs w:val="28"/>
        </w:rPr>
        <w:t xml:space="preserve">Преподаватель: </w:t>
      </w:r>
      <w:proofErr w:type="spellStart"/>
      <w:r>
        <w:rPr>
          <w:rFonts w:ascii="Times New Roman" w:eastAsia="Times New Roman" w:hAnsi="Times New Roman"/>
          <w:b/>
          <w:bCs/>
          <w:sz w:val="28"/>
          <w:szCs w:val="28"/>
        </w:rPr>
        <w:t>Клышников</w:t>
      </w:r>
      <w:proofErr w:type="spellEnd"/>
      <w:r>
        <w:rPr>
          <w:rFonts w:ascii="Times New Roman" w:eastAsia="Times New Roman" w:hAnsi="Times New Roman"/>
          <w:b/>
          <w:bCs/>
          <w:sz w:val="28"/>
          <w:szCs w:val="28"/>
        </w:rPr>
        <w:t xml:space="preserve"> Игорь Дмитриевич</w:t>
      </w:r>
    </w:p>
    <w:p w:rsidR="00F70A44" w:rsidRDefault="00F70A44" w:rsidP="00F70A44">
      <w:pPr>
        <w:jc w:val="both"/>
        <w:rPr>
          <w:rFonts w:ascii="Times New Roman" w:eastAsia="Times New Roman" w:hAnsi="Times New Roman"/>
          <w:b/>
          <w:bCs/>
          <w:sz w:val="28"/>
          <w:szCs w:val="28"/>
        </w:rPr>
      </w:pPr>
      <w:r>
        <w:rPr>
          <w:rFonts w:ascii="Times New Roman" w:eastAsia="Times New Roman" w:hAnsi="Times New Roman"/>
          <w:b/>
          <w:bCs/>
          <w:sz w:val="28"/>
          <w:szCs w:val="28"/>
        </w:rPr>
        <w:t xml:space="preserve">Группа 2 ТОС </w:t>
      </w:r>
    </w:p>
    <w:p w:rsidR="00F70A44" w:rsidRDefault="00F70A44" w:rsidP="00F70A44">
      <w:pPr>
        <w:jc w:val="both"/>
        <w:rPr>
          <w:rFonts w:ascii="Times New Roman" w:eastAsia="Times New Roman" w:hAnsi="Times New Roman"/>
          <w:b/>
          <w:bCs/>
          <w:sz w:val="28"/>
          <w:szCs w:val="28"/>
        </w:rPr>
      </w:pPr>
      <w:r>
        <w:rPr>
          <w:rFonts w:ascii="Times New Roman" w:eastAsia="Times New Roman" w:hAnsi="Times New Roman"/>
          <w:b/>
          <w:bCs/>
          <w:sz w:val="28"/>
          <w:szCs w:val="28"/>
        </w:rPr>
        <w:t>Учебная дисциплина: Охрана труда</w:t>
      </w:r>
    </w:p>
    <w:p w:rsidR="00F70A44" w:rsidRDefault="00F70A44" w:rsidP="00F70A44">
      <w:pPr>
        <w:jc w:val="both"/>
        <w:rPr>
          <w:rFonts w:ascii="Times New Roman" w:eastAsia="Times New Roman" w:hAnsi="Times New Roman"/>
          <w:b/>
          <w:bCs/>
          <w:sz w:val="28"/>
          <w:szCs w:val="28"/>
        </w:rPr>
      </w:pPr>
      <w:r>
        <w:rPr>
          <w:rFonts w:ascii="Times New Roman" w:eastAsia="Times New Roman" w:hAnsi="Times New Roman"/>
          <w:b/>
          <w:bCs/>
          <w:sz w:val="28"/>
          <w:szCs w:val="28"/>
        </w:rPr>
        <w:t>Дата проведения: 14</w:t>
      </w:r>
      <w:r>
        <w:rPr>
          <w:rFonts w:ascii="Times New Roman" w:eastAsia="Times New Roman" w:hAnsi="Times New Roman"/>
          <w:b/>
          <w:bCs/>
          <w:sz w:val="28"/>
          <w:szCs w:val="28"/>
        </w:rPr>
        <w:t>.05.2020 г.</w:t>
      </w:r>
    </w:p>
    <w:p w:rsidR="00F70A44" w:rsidRPr="00F70A44" w:rsidRDefault="00F70A44" w:rsidP="00F70A44">
      <w:pPr>
        <w:pStyle w:val="3"/>
        <w:rPr>
          <w:rFonts w:ascii="Times New Roman" w:hAnsi="Times New Roman" w:cs="Times New Roman"/>
          <w:sz w:val="28"/>
          <w:szCs w:val="28"/>
        </w:rPr>
      </w:pPr>
      <w:r w:rsidRPr="00F70A44">
        <w:rPr>
          <w:rFonts w:ascii="Times New Roman" w:hAnsi="Times New Roman" w:cs="Times New Roman"/>
          <w:sz w:val="28"/>
          <w:szCs w:val="28"/>
        </w:rPr>
        <w:t>Практическое занятие № 6</w:t>
      </w:r>
    </w:p>
    <w:p w:rsidR="00F70A44" w:rsidRPr="00F70A44" w:rsidRDefault="00F70A44" w:rsidP="00F70A44">
      <w:pPr>
        <w:rPr>
          <w:rFonts w:ascii="Times New Roman" w:hAnsi="Times New Roman" w:cs="Times New Roman"/>
          <w:sz w:val="28"/>
          <w:szCs w:val="28"/>
        </w:rPr>
      </w:pPr>
    </w:p>
    <w:p w:rsidR="00F70A44" w:rsidRPr="00F70A44" w:rsidRDefault="00F70A44" w:rsidP="00F70A44">
      <w:pPr>
        <w:rPr>
          <w:rFonts w:ascii="Times New Roman" w:hAnsi="Times New Roman" w:cs="Times New Roman"/>
          <w:sz w:val="28"/>
          <w:szCs w:val="28"/>
        </w:rPr>
      </w:pPr>
      <w:r w:rsidRPr="00F70A44">
        <w:rPr>
          <w:rFonts w:ascii="Times New Roman" w:hAnsi="Times New Roman" w:cs="Times New Roman"/>
          <w:b/>
          <w:bCs/>
          <w:sz w:val="28"/>
          <w:szCs w:val="28"/>
        </w:rPr>
        <w:t>Тема:</w:t>
      </w:r>
      <w:r w:rsidRPr="00F70A44">
        <w:rPr>
          <w:rFonts w:ascii="Times New Roman" w:hAnsi="Times New Roman" w:cs="Times New Roman"/>
          <w:i/>
          <w:iCs/>
          <w:sz w:val="28"/>
          <w:szCs w:val="28"/>
        </w:rPr>
        <w:t xml:space="preserve"> </w:t>
      </w:r>
      <w:r w:rsidRPr="00F70A44">
        <w:rPr>
          <w:rFonts w:ascii="Times New Roman" w:hAnsi="Times New Roman" w:cs="Times New Roman"/>
          <w:sz w:val="28"/>
          <w:szCs w:val="28"/>
        </w:rPr>
        <w:t xml:space="preserve"> Расследование и учет несчастных случаев с учащимися в образовательных учреждениях.</w:t>
      </w:r>
    </w:p>
    <w:p w:rsidR="00F70A44" w:rsidRPr="00F70A44" w:rsidRDefault="00F70A44" w:rsidP="00F70A44">
      <w:pPr>
        <w:rPr>
          <w:rFonts w:ascii="Times New Roman" w:hAnsi="Times New Roman" w:cs="Times New Roman"/>
          <w:sz w:val="28"/>
          <w:szCs w:val="28"/>
        </w:rPr>
      </w:pPr>
      <w:r w:rsidRPr="00F70A44">
        <w:rPr>
          <w:rFonts w:ascii="Times New Roman" w:hAnsi="Times New Roman" w:cs="Times New Roman"/>
          <w:b/>
          <w:bCs/>
          <w:sz w:val="28"/>
          <w:szCs w:val="28"/>
        </w:rPr>
        <w:t>Цель работы:</w:t>
      </w:r>
      <w:r w:rsidRPr="00F70A44">
        <w:rPr>
          <w:rFonts w:ascii="Times New Roman" w:hAnsi="Times New Roman" w:cs="Times New Roman"/>
          <w:i/>
          <w:iCs/>
          <w:sz w:val="28"/>
          <w:szCs w:val="28"/>
        </w:rPr>
        <w:t xml:space="preserve"> </w:t>
      </w:r>
      <w:r w:rsidRPr="00F70A44">
        <w:rPr>
          <w:rFonts w:ascii="Times New Roman" w:hAnsi="Times New Roman" w:cs="Times New Roman"/>
          <w:sz w:val="28"/>
          <w:szCs w:val="28"/>
        </w:rPr>
        <w:t xml:space="preserve"> ознакомиться с порядком расследования и учетом несчастных случаев с учащимися; научиться составлять акт о несчастном случае с учащимся по форме Н-2.</w:t>
      </w:r>
    </w:p>
    <w:p w:rsidR="00F70A44" w:rsidRPr="00F70A44" w:rsidRDefault="00F70A44" w:rsidP="00F70A44">
      <w:pPr>
        <w:spacing w:line="288" w:lineRule="atLeast"/>
        <w:ind w:firstLine="709"/>
        <w:rPr>
          <w:rFonts w:ascii="Times New Roman" w:hAnsi="Times New Roman" w:cs="Times New Roman"/>
          <w:b/>
          <w:bCs/>
          <w:color w:val="000000"/>
          <w:sz w:val="28"/>
          <w:szCs w:val="28"/>
        </w:rPr>
      </w:pPr>
      <w:r w:rsidRPr="00F70A44">
        <w:rPr>
          <w:rFonts w:ascii="Times New Roman" w:hAnsi="Times New Roman" w:cs="Times New Roman"/>
          <w:b/>
          <w:bCs/>
          <w:color w:val="000000"/>
          <w:sz w:val="28"/>
          <w:szCs w:val="28"/>
        </w:rPr>
        <w:t xml:space="preserve">Порядок выполнения работы  </w:t>
      </w:r>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1. Ознакомиться с краткими те</w:t>
      </w:r>
      <w:r w:rsidR="00EF0A0F">
        <w:rPr>
          <w:rFonts w:ascii="Times New Roman" w:hAnsi="Times New Roman" w:cs="Times New Roman"/>
          <w:color w:val="000000"/>
          <w:sz w:val="28"/>
          <w:szCs w:val="28"/>
        </w:rPr>
        <w:t>оретическими сведениями.</w:t>
      </w:r>
    </w:p>
    <w:p w:rsid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2. Ответить на контрольные вопросы.</w:t>
      </w:r>
    </w:p>
    <w:p w:rsidR="00EF0A0F" w:rsidRPr="001244A8" w:rsidRDefault="00EF0A0F" w:rsidP="00EF0A0F">
      <w:pPr>
        <w:rPr>
          <w:rFonts w:ascii="Times New Roman" w:hAnsi="Times New Roman" w:cs="Times New Roman"/>
          <w:sz w:val="28"/>
          <w:szCs w:val="28"/>
        </w:rPr>
      </w:pPr>
      <w:r>
        <w:rPr>
          <w:rFonts w:ascii="Times New Roman" w:hAnsi="Times New Roman" w:cs="Times New Roman"/>
          <w:sz w:val="28"/>
          <w:szCs w:val="28"/>
        </w:rPr>
        <w:t xml:space="preserve">          3. </w:t>
      </w:r>
      <w:r>
        <w:rPr>
          <w:rFonts w:ascii="Times New Roman" w:hAnsi="Times New Roman" w:cs="Times New Roman"/>
          <w:sz w:val="28"/>
          <w:szCs w:val="28"/>
        </w:rPr>
        <w:t>Сделать вывод по материалу практической работы.</w:t>
      </w:r>
    </w:p>
    <w:p w:rsidR="00EF0A0F" w:rsidRPr="00F70A44" w:rsidRDefault="00EF0A0F" w:rsidP="00F70A44">
      <w:pPr>
        <w:spacing w:line="288" w:lineRule="atLeast"/>
        <w:ind w:firstLine="709"/>
        <w:rPr>
          <w:rFonts w:ascii="Times New Roman" w:hAnsi="Times New Roman" w:cs="Times New Roman"/>
          <w:color w:val="000000"/>
          <w:sz w:val="28"/>
          <w:szCs w:val="28"/>
        </w:rPr>
      </w:pPr>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b/>
          <w:bCs/>
          <w:color w:val="000000"/>
          <w:sz w:val="28"/>
          <w:szCs w:val="28"/>
        </w:rPr>
        <w:t>Краткие теоретические сведения.</w:t>
      </w:r>
      <w:r w:rsidRPr="00F70A44">
        <w:rPr>
          <w:rFonts w:ascii="Times New Roman" w:hAnsi="Times New Roman" w:cs="Times New Roman"/>
          <w:color w:val="000000"/>
          <w:sz w:val="28"/>
          <w:szCs w:val="28"/>
        </w:rPr>
        <w:t xml:space="preserve">  </w:t>
      </w:r>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Расследование несчастных случаев проводят не только на производстве и иных объектах, но и в образовательных учреждениях различного типа.</w:t>
      </w:r>
    </w:p>
    <w:p w:rsidR="00F70A44" w:rsidRPr="00F70A44" w:rsidRDefault="00F70A44" w:rsidP="00F70A44">
      <w:pPr>
        <w:spacing w:line="288" w:lineRule="atLeast"/>
        <w:ind w:firstLine="709"/>
        <w:rPr>
          <w:rFonts w:ascii="Times New Roman" w:hAnsi="Times New Roman" w:cs="Times New Roman"/>
          <w:color w:val="000000"/>
          <w:sz w:val="28"/>
          <w:szCs w:val="28"/>
        </w:rPr>
      </w:pPr>
      <w:proofErr w:type="gramStart"/>
      <w:r w:rsidRPr="00F70A44">
        <w:rPr>
          <w:rFonts w:ascii="Times New Roman" w:hAnsi="Times New Roman" w:cs="Times New Roman"/>
          <w:color w:val="000000"/>
          <w:sz w:val="28"/>
          <w:szCs w:val="28"/>
        </w:rPr>
        <w:t xml:space="preserve">Расследование и учет несчастных случаев, произошедших с обучающимися образовательных учреждений во время учебно-воспитательного процесса, осуществляется в порядке, установленном федеральным органом исполнительной власти, ведающим вопросами образования, по согласованию с </w:t>
      </w:r>
      <w:proofErr w:type="spellStart"/>
      <w:r w:rsidRPr="00F70A44">
        <w:rPr>
          <w:rFonts w:ascii="Times New Roman" w:hAnsi="Times New Roman" w:cs="Times New Roman"/>
          <w:color w:val="000000"/>
          <w:sz w:val="28"/>
          <w:szCs w:val="28"/>
        </w:rPr>
        <w:t>Минздравсоцразвития</w:t>
      </w:r>
      <w:proofErr w:type="spellEnd"/>
      <w:r w:rsidRPr="00F70A44">
        <w:rPr>
          <w:rFonts w:ascii="Times New Roman" w:hAnsi="Times New Roman" w:cs="Times New Roman"/>
          <w:color w:val="000000"/>
          <w:sz w:val="28"/>
          <w:szCs w:val="28"/>
        </w:rPr>
        <w:t xml:space="preserve"> РФ.</w:t>
      </w:r>
      <w:proofErr w:type="gramEnd"/>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 xml:space="preserve">Порядок расследования и учета несчастных случаев с учащимися определен Положением о расследовании и учете несчастных случаев с учащейся молодежью и воспитанниками в системе </w:t>
      </w:r>
      <w:proofErr w:type="spellStart"/>
      <w:r w:rsidRPr="00F70A44">
        <w:rPr>
          <w:rFonts w:ascii="Times New Roman" w:hAnsi="Times New Roman" w:cs="Times New Roman"/>
          <w:color w:val="000000"/>
          <w:sz w:val="28"/>
          <w:szCs w:val="28"/>
        </w:rPr>
        <w:t>Гособразования</w:t>
      </w:r>
      <w:proofErr w:type="spellEnd"/>
      <w:r w:rsidRPr="00F70A44">
        <w:rPr>
          <w:rFonts w:ascii="Times New Roman" w:hAnsi="Times New Roman" w:cs="Times New Roman"/>
          <w:color w:val="000000"/>
          <w:sz w:val="28"/>
          <w:szCs w:val="28"/>
        </w:rPr>
        <w:t xml:space="preserve"> СССР, утвержденным приказом </w:t>
      </w:r>
      <w:proofErr w:type="spellStart"/>
      <w:r w:rsidRPr="00F70A44">
        <w:rPr>
          <w:rFonts w:ascii="Times New Roman" w:hAnsi="Times New Roman" w:cs="Times New Roman"/>
          <w:color w:val="000000"/>
          <w:sz w:val="28"/>
          <w:szCs w:val="28"/>
        </w:rPr>
        <w:t>Гособразования</w:t>
      </w:r>
      <w:proofErr w:type="spellEnd"/>
      <w:r w:rsidRPr="00F70A44">
        <w:rPr>
          <w:rFonts w:ascii="Times New Roman" w:hAnsi="Times New Roman" w:cs="Times New Roman"/>
          <w:color w:val="000000"/>
          <w:sz w:val="28"/>
          <w:szCs w:val="28"/>
        </w:rPr>
        <w:t xml:space="preserve"> СССР от 1 октября 1990 г. № 639.</w:t>
      </w:r>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 xml:space="preserve">Положение устанавливает единый порядок расследования и учета несчастных случаев, произошедших во время учебно-воспитательного процесса независимо от места его проведения, с учащейся молодежью и воспитанниками учебных заведений. Расследованию и учету подлежат следующие несчастные случаи: травмы, острые отравления, возникшие после воздействия вредных и опасных факторов, травмы из-за нанесения телесных повреждений другим лицом, поражения молнией, повреждения в результате контакта с представителями фауны и флоры, а также иные повреждения, произошедшие </w:t>
      </w:r>
      <w:proofErr w:type="gramStart"/>
      <w:r w:rsidRPr="00F70A44">
        <w:rPr>
          <w:rFonts w:ascii="Times New Roman" w:hAnsi="Times New Roman" w:cs="Times New Roman"/>
          <w:color w:val="000000"/>
          <w:sz w:val="28"/>
          <w:szCs w:val="28"/>
        </w:rPr>
        <w:t>во время</w:t>
      </w:r>
      <w:proofErr w:type="gramEnd"/>
      <w:r w:rsidRPr="00F70A44">
        <w:rPr>
          <w:rFonts w:ascii="Times New Roman" w:hAnsi="Times New Roman" w:cs="Times New Roman"/>
          <w:color w:val="000000"/>
          <w:sz w:val="28"/>
          <w:szCs w:val="28"/>
        </w:rPr>
        <w:t>:</w:t>
      </w:r>
    </w:p>
    <w:p w:rsidR="00F70A44" w:rsidRPr="00F70A44" w:rsidRDefault="00F70A44" w:rsidP="00F70A44">
      <w:pPr>
        <w:spacing w:line="288" w:lineRule="atLeast"/>
        <w:ind w:left="969" w:hanging="226"/>
        <w:rPr>
          <w:rFonts w:ascii="Times New Roman" w:hAnsi="Times New Roman" w:cs="Times New Roman"/>
          <w:color w:val="000000"/>
          <w:sz w:val="28"/>
          <w:szCs w:val="28"/>
        </w:rPr>
      </w:pPr>
      <w:r>
        <w:rPr>
          <w:rFonts w:ascii="Times New Roman" w:hAnsi="Times New Roman" w:cs="Times New Roman"/>
          <w:color w:val="000000"/>
          <w:sz w:val="28"/>
          <w:szCs w:val="28"/>
        </w:rPr>
        <w:t>-</w:t>
      </w:r>
      <w:r w:rsidRPr="00F70A44">
        <w:rPr>
          <w:rFonts w:ascii="Times New Roman" w:hAnsi="Times New Roman" w:cs="Times New Roman"/>
          <w:color w:val="000000"/>
          <w:sz w:val="28"/>
          <w:szCs w:val="28"/>
        </w:rPr>
        <w:t>    проведения лекций, уроков, лабораторных и практических занятий, спортивных, кружковых, внеаудиторных, внеклассных и других занятий (в перерывах между ними) в соответствии с учебными, научными и воспитательными планами;</w:t>
      </w:r>
    </w:p>
    <w:p w:rsidR="00F70A44" w:rsidRPr="00F70A44" w:rsidRDefault="00F70A44" w:rsidP="00F70A44">
      <w:pPr>
        <w:spacing w:line="288" w:lineRule="atLeast"/>
        <w:ind w:left="969" w:hanging="226"/>
        <w:rPr>
          <w:rFonts w:ascii="Times New Roman" w:hAnsi="Times New Roman" w:cs="Times New Roman"/>
          <w:color w:val="000000"/>
          <w:sz w:val="28"/>
          <w:szCs w:val="28"/>
        </w:rPr>
      </w:pPr>
      <w:r>
        <w:rPr>
          <w:rFonts w:ascii="Times New Roman" w:hAnsi="Times New Roman" w:cs="Times New Roman"/>
          <w:color w:val="000000"/>
          <w:sz w:val="28"/>
          <w:szCs w:val="28"/>
        </w:rPr>
        <w:t>-</w:t>
      </w:r>
      <w:r w:rsidRPr="00F70A44">
        <w:rPr>
          <w:rFonts w:ascii="Times New Roman" w:hAnsi="Times New Roman" w:cs="Times New Roman"/>
          <w:color w:val="000000"/>
          <w:sz w:val="28"/>
          <w:szCs w:val="28"/>
        </w:rPr>
        <w:t xml:space="preserve">   внешкольных мероприятий и других мероприятий в выходные, праздничные и каникулярные дни, если эти мероприятия осуществлялись под непосредственным руководством работника </w:t>
      </w:r>
      <w:r w:rsidRPr="00F70A44">
        <w:rPr>
          <w:rFonts w:ascii="Times New Roman" w:hAnsi="Times New Roman" w:cs="Times New Roman"/>
          <w:color w:val="000000"/>
          <w:sz w:val="28"/>
          <w:szCs w:val="28"/>
        </w:rPr>
        <w:lastRenderedPageBreak/>
        <w:t>данного учебного заведения или лица, назначенного приказом руководителя учреждения.</w:t>
      </w:r>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Несчастный случай, произошедший во время учебно-воспитательного процесса, вызвавший у учащегося или воспитанника потерю здоровья на период не менее 1 дня в соответствии с медицинским заключением, оформляется актом формы Н-2, который регистрируется органом управления образования, вузом, техникумом в журнале. Администрация учреждения обязана выдать пострадавшему (его родителям или лицу, представляющему его интересы) акт формы Н-2 о несчастном случае не позднее 3 дней с момента окончания расследования по нему. Акт формы Н-2 подлежит хранению в архиве органа управления образованием, высшего и среднего специального учебного заведения в течение 60 лет. Ответственность за правильное и своевременное расследование и учет несчастных случаев, составление акта формы Н-2, разработку и выполнение мероприятий по устранению причин несчастного случая несет руководитель образовательного учреждения, где произошел несчастный случай. Контроль за правильным и своевременным расследованием и учетом несчастных случаев, выполнением мероприятий по устранению причин, вызвавших несчастный случай осуществляют вышестоящие органы управления образованием. В случае отказа администрации учреждения в составлении акта формы Н-2, а также при несогласии пострадавшего с содержанием акта формы Н-2 конфликт рассматривает вышестоящий орган образования в срок не более 7 дней с момента подачи письменного заявления.</w:t>
      </w:r>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Медицинское учреждение, в которое доставлен пострадавший при несчастном случае, обязано по запросу руководителя учреждения выдать медицинское заключение о характере повреждения. По окончании срока лечения пострадавшего руководитель учреждения направляет в вышестоящий орган управления образованием сообщение о последствиях несчастного случая.</w:t>
      </w:r>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При тяжелых несчастных случаях (групповых, со смертельным исходом) составляется акт специального расследования.</w:t>
      </w:r>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Ответственность за обеспечение безопасных условий учебно-воспитательного процесса в учреждении несет его руководитель. Лицо, проводящее мероприятие, несет персональную ответственность за сохранение жизни и здоровья учащихся и воспитанников.</w:t>
      </w:r>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О каждом несчастном случае, произошедшем с учащимся или воспитанником, пострадавший или очевидец несчастного случая немедленно должен известить непосредственного руководителя учебно-воспитательного процесса, который обязан:</w:t>
      </w:r>
    </w:p>
    <w:p w:rsidR="00F70A44" w:rsidRPr="00F70A44" w:rsidRDefault="00F70A44" w:rsidP="00F70A44">
      <w:pPr>
        <w:spacing w:line="288" w:lineRule="atLeast"/>
        <w:ind w:left="969" w:hanging="226"/>
        <w:rPr>
          <w:rFonts w:ascii="Times New Roman" w:hAnsi="Times New Roman" w:cs="Times New Roman"/>
          <w:color w:val="000000"/>
          <w:sz w:val="28"/>
          <w:szCs w:val="28"/>
        </w:rPr>
      </w:pPr>
      <w:r>
        <w:rPr>
          <w:rFonts w:ascii="Times New Roman" w:hAnsi="Times New Roman" w:cs="Times New Roman"/>
          <w:color w:val="000000"/>
          <w:sz w:val="28"/>
          <w:szCs w:val="28"/>
        </w:rPr>
        <w:t>-</w:t>
      </w:r>
      <w:r w:rsidRPr="00F70A44">
        <w:rPr>
          <w:rFonts w:ascii="Times New Roman" w:hAnsi="Times New Roman" w:cs="Times New Roman"/>
          <w:color w:val="000000"/>
          <w:sz w:val="28"/>
          <w:szCs w:val="28"/>
        </w:rPr>
        <w:t>    срочно организовать первую доврачебную помощь пострадавшему и его доставку в здравпункт (медсанчасть) или другое лечебное учреждение;</w:t>
      </w:r>
    </w:p>
    <w:p w:rsidR="00F70A44" w:rsidRPr="00F70A44" w:rsidRDefault="00F70A44" w:rsidP="00F70A44">
      <w:pPr>
        <w:spacing w:line="288" w:lineRule="atLeast"/>
        <w:ind w:left="969" w:hanging="226"/>
        <w:rPr>
          <w:rFonts w:ascii="Times New Roman" w:hAnsi="Times New Roman" w:cs="Times New Roman"/>
          <w:color w:val="000000"/>
          <w:sz w:val="28"/>
          <w:szCs w:val="28"/>
        </w:rPr>
      </w:pPr>
      <w:r>
        <w:rPr>
          <w:rFonts w:ascii="Times New Roman" w:hAnsi="Times New Roman" w:cs="Times New Roman"/>
          <w:color w:val="000000"/>
          <w:sz w:val="28"/>
          <w:szCs w:val="28"/>
        </w:rPr>
        <w:t>-</w:t>
      </w:r>
      <w:r w:rsidRPr="00F70A44">
        <w:rPr>
          <w:rFonts w:ascii="Times New Roman" w:hAnsi="Times New Roman" w:cs="Times New Roman"/>
          <w:color w:val="000000"/>
          <w:sz w:val="28"/>
          <w:szCs w:val="28"/>
        </w:rPr>
        <w:t xml:space="preserve">    сообщить о </w:t>
      </w:r>
      <w:proofErr w:type="gramStart"/>
      <w:r w:rsidRPr="00F70A44">
        <w:rPr>
          <w:rFonts w:ascii="Times New Roman" w:hAnsi="Times New Roman" w:cs="Times New Roman"/>
          <w:color w:val="000000"/>
          <w:sz w:val="28"/>
          <w:szCs w:val="28"/>
        </w:rPr>
        <w:t>произошедшем</w:t>
      </w:r>
      <w:proofErr w:type="gramEnd"/>
      <w:r w:rsidRPr="00F70A44">
        <w:rPr>
          <w:rFonts w:ascii="Times New Roman" w:hAnsi="Times New Roman" w:cs="Times New Roman"/>
          <w:color w:val="000000"/>
          <w:sz w:val="28"/>
          <w:szCs w:val="28"/>
        </w:rPr>
        <w:t xml:space="preserve"> руководителю образовательного учреждения;</w:t>
      </w:r>
    </w:p>
    <w:p w:rsidR="00F70A44" w:rsidRPr="00F70A44" w:rsidRDefault="00F70A44" w:rsidP="00F70A44">
      <w:pPr>
        <w:spacing w:line="288" w:lineRule="atLeast"/>
        <w:ind w:left="969" w:hanging="226"/>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F70A44">
        <w:rPr>
          <w:rFonts w:ascii="Times New Roman" w:hAnsi="Times New Roman" w:cs="Times New Roman"/>
          <w:color w:val="000000"/>
          <w:sz w:val="28"/>
          <w:szCs w:val="28"/>
        </w:rPr>
        <w:t>    сохранить до расследования обстановку места происшествия (если это не угрожает жизни и здоровью окружающих и не приведет к аварии).</w:t>
      </w:r>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Руководитель образовательного учреждения обязан также немедленно принять меры к устранению причин, вызвавших несчастный случай, сообщить о произошедшем несчастном случае в вышестоящий орган управления образованием, родителям пострадавшего или лицам, представляющем его интересы, и запросить заключение из медицинского учреждения о характере и тяжести повреждения у пострадавшего.</w:t>
      </w:r>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Руководитель учебного заведения обязан немедленно назначить комиссию по расследованию несчастного случая в следующем составе:</w:t>
      </w:r>
    </w:p>
    <w:p w:rsidR="00F70A44" w:rsidRPr="00F70A44" w:rsidRDefault="00F70A44" w:rsidP="00F70A44">
      <w:pPr>
        <w:spacing w:line="288" w:lineRule="atLeast"/>
        <w:ind w:left="969" w:hanging="226"/>
        <w:rPr>
          <w:rFonts w:ascii="Times New Roman" w:hAnsi="Times New Roman" w:cs="Times New Roman"/>
          <w:color w:val="000000"/>
          <w:sz w:val="28"/>
          <w:szCs w:val="28"/>
        </w:rPr>
      </w:pPr>
      <w:r>
        <w:rPr>
          <w:rFonts w:ascii="Times New Roman" w:hAnsi="Times New Roman" w:cs="Times New Roman"/>
          <w:color w:val="000000"/>
          <w:sz w:val="28"/>
          <w:szCs w:val="28"/>
        </w:rPr>
        <w:t>-</w:t>
      </w:r>
      <w:r w:rsidRPr="00F70A44">
        <w:rPr>
          <w:rFonts w:ascii="Times New Roman" w:hAnsi="Times New Roman" w:cs="Times New Roman"/>
          <w:color w:val="000000"/>
          <w:sz w:val="28"/>
          <w:szCs w:val="28"/>
        </w:rPr>
        <w:t>    председатель комиссии – представитель руководства учебного заведения, органа управления образованием;</w:t>
      </w:r>
    </w:p>
    <w:p w:rsidR="00F70A44" w:rsidRPr="00F70A44" w:rsidRDefault="00F70A44" w:rsidP="00F70A44">
      <w:pPr>
        <w:spacing w:line="288" w:lineRule="atLeast"/>
        <w:ind w:left="969" w:hanging="226"/>
        <w:rPr>
          <w:rFonts w:ascii="Times New Roman" w:hAnsi="Times New Roman" w:cs="Times New Roman"/>
          <w:color w:val="000000"/>
          <w:sz w:val="28"/>
          <w:szCs w:val="28"/>
        </w:rPr>
      </w:pPr>
      <w:r>
        <w:rPr>
          <w:rFonts w:ascii="Times New Roman" w:hAnsi="Times New Roman" w:cs="Times New Roman"/>
          <w:color w:val="000000"/>
          <w:sz w:val="28"/>
          <w:szCs w:val="28"/>
        </w:rPr>
        <w:t>-</w:t>
      </w:r>
      <w:r w:rsidRPr="00F70A44">
        <w:rPr>
          <w:rFonts w:ascii="Times New Roman" w:hAnsi="Times New Roman" w:cs="Times New Roman"/>
          <w:color w:val="000000"/>
          <w:sz w:val="28"/>
          <w:szCs w:val="28"/>
        </w:rPr>
        <w:t>    члены комиссии – представитель администрации, отдела охраны труда или инспектор по охране труда и здоровья, представитель педагогического коллектива.</w:t>
      </w:r>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Комиссия по расследованию несчастного случая обязана в течение 3 суток:</w:t>
      </w:r>
    </w:p>
    <w:p w:rsidR="00F70A44" w:rsidRPr="00F70A44" w:rsidRDefault="00F70A44" w:rsidP="00F70A44">
      <w:pPr>
        <w:spacing w:line="288" w:lineRule="atLeast"/>
        <w:ind w:left="969" w:hanging="226"/>
        <w:rPr>
          <w:rFonts w:ascii="Times New Roman" w:hAnsi="Times New Roman" w:cs="Times New Roman"/>
          <w:color w:val="000000"/>
          <w:sz w:val="28"/>
          <w:szCs w:val="28"/>
        </w:rPr>
      </w:pPr>
      <w:r>
        <w:rPr>
          <w:rFonts w:ascii="Times New Roman" w:hAnsi="Times New Roman" w:cs="Times New Roman"/>
          <w:color w:val="000000"/>
          <w:sz w:val="28"/>
          <w:szCs w:val="28"/>
        </w:rPr>
        <w:t>-</w:t>
      </w:r>
      <w:r w:rsidRPr="00F70A44">
        <w:rPr>
          <w:rFonts w:ascii="Times New Roman" w:hAnsi="Times New Roman" w:cs="Times New Roman"/>
          <w:color w:val="000000"/>
          <w:sz w:val="28"/>
          <w:szCs w:val="28"/>
        </w:rPr>
        <w:t>    провести расследование обстоятельств и причин несчастного случая;</w:t>
      </w:r>
    </w:p>
    <w:p w:rsidR="00F70A44" w:rsidRPr="00F70A44" w:rsidRDefault="00F70A44" w:rsidP="00F70A44">
      <w:pPr>
        <w:spacing w:line="288" w:lineRule="atLeast"/>
        <w:ind w:left="969" w:hanging="226"/>
        <w:rPr>
          <w:rFonts w:ascii="Times New Roman" w:hAnsi="Times New Roman" w:cs="Times New Roman"/>
          <w:color w:val="000000"/>
          <w:sz w:val="28"/>
          <w:szCs w:val="28"/>
        </w:rPr>
      </w:pPr>
      <w:r>
        <w:rPr>
          <w:rFonts w:ascii="Times New Roman" w:hAnsi="Times New Roman" w:cs="Times New Roman"/>
          <w:color w:val="000000"/>
          <w:sz w:val="28"/>
          <w:szCs w:val="28"/>
        </w:rPr>
        <w:t>-</w:t>
      </w:r>
      <w:r w:rsidRPr="00F70A44">
        <w:rPr>
          <w:rFonts w:ascii="Times New Roman" w:hAnsi="Times New Roman" w:cs="Times New Roman"/>
          <w:color w:val="000000"/>
          <w:sz w:val="28"/>
          <w:szCs w:val="28"/>
        </w:rPr>
        <w:t>    выявить и опросить очевидцев и лиц, допустивших нарушения правил охраны труда и безопасности жизнедеятельности;</w:t>
      </w:r>
    </w:p>
    <w:p w:rsidR="00F70A44" w:rsidRPr="00F70A44" w:rsidRDefault="00F70A44" w:rsidP="00F70A44">
      <w:pPr>
        <w:spacing w:line="288" w:lineRule="atLeast"/>
        <w:ind w:left="969" w:hanging="226"/>
        <w:rPr>
          <w:rFonts w:ascii="Times New Roman" w:hAnsi="Times New Roman" w:cs="Times New Roman"/>
          <w:color w:val="000000"/>
          <w:sz w:val="28"/>
          <w:szCs w:val="28"/>
        </w:rPr>
      </w:pPr>
      <w:r>
        <w:rPr>
          <w:rFonts w:ascii="Times New Roman" w:hAnsi="Times New Roman" w:cs="Times New Roman"/>
          <w:color w:val="000000"/>
          <w:sz w:val="28"/>
          <w:szCs w:val="28"/>
        </w:rPr>
        <w:t>-</w:t>
      </w:r>
      <w:r w:rsidRPr="00F70A44">
        <w:rPr>
          <w:rFonts w:ascii="Times New Roman" w:hAnsi="Times New Roman" w:cs="Times New Roman"/>
          <w:color w:val="000000"/>
          <w:sz w:val="28"/>
          <w:szCs w:val="28"/>
        </w:rPr>
        <w:t>    по возможности получить объяснение от пострадавшего;</w:t>
      </w:r>
    </w:p>
    <w:p w:rsidR="00F70A44" w:rsidRPr="00F70A44" w:rsidRDefault="00F70A44" w:rsidP="00F70A44">
      <w:pPr>
        <w:spacing w:line="288" w:lineRule="atLeast"/>
        <w:ind w:left="969" w:hanging="226"/>
        <w:rPr>
          <w:rFonts w:ascii="Times New Roman" w:hAnsi="Times New Roman" w:cs="Times New Roman"/>
          <w:color w:val="000000"/>
          <w:sz w:val="28"/>
          <w:szCs w:val="28"/>
        </w:rPr>
      </w:pPr>
      <w:r>
        <w:rPr>
          <w:rFonts w:ascii="Times New Roman" w:hAnsi="Times New Roman" w:cs="Times New Roman"/>
          <w:color w:val="000000"/>
          <w:sz w:val="28"/>
          <w:szCs w:val="28"/>
        </w:rPr>
        <w:t>-</w:t>
      </w:r>
      <w:r w:rsidRPr="00F70A44">
        <w:rPr>
          <w:rFonts w:ascii="Times New Roman" w:hAnsi="Times New Roman" w:cs="Times New Roman"/>
          <w:color w:val="000000"/>
          <w:sz w:val="28"/>
          <w:szCs w:val="28"/>
        </w:rPr>
        <w:t>   составить акт о несчастном случае по форме Н-2 в 4 экземплярах;</w:t>
      </w:r>
    </w:p>
    <w:p w:rsidR="00F70A44" w:rsidRPr="00F70A44" w:rsidRDefault="00F70A44" w:rsidP="00F70A44">
      <w:pPr>
        <w:spacing w:line="288" w:lineRule="atLeast"/>
        <w:ind w:left="969" w:hanging="226"/>
        <w:rPr>
          <w:rFonts w:ascii="Times New Roman" w:hAnsi="Times New Roman" w:cs="Times New Roman"/>
          <w:color w:val="000000"/>
          <w:sz w:val="28"/>
          <w:szCs w:val="28"/>
        </w:rPr>
      </w:pPr>
      <w:r>
        <w:rPr>
          <w:rFonts w:ascii="Times New Roman" w:hAnsi="Times New Roman" w:cs="Times New Roman"/>
          <w:color w:val="000000"/>
          <w:sz w:val="28"/>
          <w:szCs w:val="28"/>
        </w:rPr>
        <w:t>-</w:t>
      </w:r>
      <w:r w:rsidRPr="00F70A44">
        <w:rPr>
          <w:rFonts w:ascii="Times New Roman" w:hAnsi="Times New Roman" w:cs="Times New Roman"/>
          <w:color w:val="000000"/>
          <w:sz w:val="28"/>
          <w:szCs w:val="28"/>
        </w:rPr>
        <w:t>   разработать план мероприятий по устранению причин несчастного случая и направить на утверждение руководителю соответствующего органа управления образованием, высшего и среднего специального учебного заведения.</w:t>
      </w:r>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 д.</w:t>
      </w:r>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Руководитель учебного заведения, органа управления образованием в течение суток после окончания расследования утверждает 4 экземпляра акта формы Н-2 и по одному направляет:</w:t>
      </w:r>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1)   в учреждение (подразделение), где произошел несчастный случай;</w:t>
      </w:r>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2)   начальнику отдела охраны труда (инспектору по охране труда и здоровья);</w:t>
      </w:r>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3)   в архив органа управления образованием (высшего и среднего специального учебного заведения);</w:t>
      </w:r>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4)   пострадавшему (его родителям или лицу, представляющему его интересы).</w:t>
      </w:r>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 xml:space="preserve">Несчастный случай, о котором пострадавший при отсутствии очевидцев не сообщил руководителю проводимого мероприятия или </w:t>
      </w:r>
      <w:proofErr w:type="gramStart"/>
      <w:r w:rsidRPr="00F70A44">
        <w:rPr>
          <w:rFonts w:ascii="Times New Roman" w:hAnsi="Times New Roman" w:cs="Times New Roman"/>
          <w:color w:val="000000"/>
          <w:sz w:val="28"/>
          <w:szCs w:val="28"/>
        </w:rPr>
        <w:t>последствия</w:t>
      </w:r>
      <w:proofErr w:type="gramEnd"/>
      <w:r w:rsidRPr="00F70A44">
        <w:rPr>
          <w:rFonts w:ascii="Times New Roman" w:hAnsi="Times New Roman" w:cs="Times New Roman"/>
          <w:color w:val="000000"/>
          <w:sz w:val="28"/>
          <w:szCs w:val="28"/>
        </w:rPr>
        <w:t xml:space="preserve"> от которого проявились не сразу, должен быть расследован в </w:t>
      </w:r>
      <w:r w:rsidRPr="00F70A44">
        <w:rPr>
          <w:rFonts w:ascii="Times New Roman" w:hAnsi="Times New Roman" w:cs="Times New Roman"/>
          <w:color w:val="000000"/>
          <w:sz w:val="28"/>
          <w:szCs w:val="28"/>
        </w:rPr>
        <w:lastRenderedPageBreak/>
        <w:t>срок не более 1 мес. со дня подачи письменного заявления пострадавшим (его родителями или лицами, представляющими его интересы). В этом случае вопрос о составлении акта по форме Н-2 решается после всесторонней проверки заявления о произошедшем несчастном случае с учетом всех обстоятельств, медицинского заключения о характере травмы, возможной причине ее происхождения, показаний участников мероприятия и других доказательств. Получение медицинского заключения возлагается на администрацию учебного заведения.</w:t>
      </w:r>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Руководитель учреждения незамедлительно принимает меры к устранению причин, вызвавших несчастный случай.</w:t>
      </w:r>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Несчастный случай, произошедший во время проведения дальних походов, экскурсий, экспедиций, расследуется комиссией органа управления образованием, на территории которого произошел несчастный случай.</w:t>
      </w:r>
    </w:p>
    <w:p w:rsidR="00F70A44" w:rsidRPr="00F70A44" w:rsidRDefault="00F70A44" w:rsidP="00F70A44">
      <w:pPr>
        <w:spacing w:line="288" w:lineRule="atLeast"/>
        <w:ind w:firstLine="709"/>
        <w:rPr>
          <w:rFonts w:ascii="Times New Roman" w:hAnsi="Times New Roman" w:cs="Times New Roman"/>
          <w:color w:val="000000"/>
          <w:sz w:val="28"/>
          <w:szCs w:val="28"/>
        </w:rPr>
      </w:pPr>
      <w:proofErr w:type="gramStart"/>
      <w:r w:rsidRPr="00F70A44">
        <w:rPr>
          <w:rFonts w:ascii="Times New Roman" w:hAnsi="Times New Roman" w:cs="Times New Roman"/>
          <w:color w:val="000000"/>
          <w:sz w:val="28"/>
          <w:szCs w:val="28"/>
        </w:rPr>
        <w:t>Несчастный случай, произошедший с обучающимся образовательного учреждения, среднего специального учебного заведения, студентами вуза, проходящими практику или выполняющими работу под руководством персонала предприятия, расследуется предприятием совместно с представителем органа управления образованием, учреждения и учитывается предприятием.</w:t>
      </w:r>
      <w:proofErr w:type="gramEnd"/>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 xml:space="preserve">Все несчастные случаи, оформленные актом формы Н-2, регистрируются органом управления образованием, вузом, техникумом в журнале установленной формы. </w:t>
      </w:r>
      <w:proofErr w:type="gramStart"/>
      <w:r w:rsidRPr="00F70A44">
        <w:rPr>
          <w:rFonts w:ascii="Times New Roman" w:hAnsi="Times New Roman" w:cs="Times New Roman"/>
          <w:color w:val="000000"/>
          <w:sz w:val="28"/>
          <w:szCs w:val="28"/>
        </w:rPr>
        <w:t>Каждый несчастный случай с обучающимся во время учебно-воспитательного процесса, оформленный актом по форме Н-2, включается в статистический отчет.</w:t>
      </w:r>
      <w:proofErr w:type="gramEnd"/>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Руководитель учреждения обязан анализировать причины несчастных случаев, произошедших во время учебно-воспитательного процесса, рассматривать их в коллективах преподавателей, учителей, воспитателей и учащихся, разрабатывать и осуществлять мероприятия по профилактике травматизма и предупреждению других несчастных случаев.</w:t>
      </w:r>
    </w:p>
    <w:p w:rsidR="00F70A44" w:rsidRPr="00F70A44" w:rsidRDefault="00F70A44" w:rsidP="00F70A44">
      <w:pPr>
        <w:keepNext/>
        <w:pBdr>
          <w:bottom w:val="single" w:sz="12" w:space="9" w:color="006699"/>
        </w:pBdr>
        <w:spacing w:before="120" w:line="336" w:lineRule="atLeast"/>
        <w:jc w:val="center"/>
        <w:outlineLvl w:val="2"/>
        <w:rPr>
          <w:rFonts w:ascii="Times New Roman" w:hAnsi="Times New Roman" w:cs="Times New Roman"/>
          <w:b/>
          <w:bCs/>
          <w:i/>
          <w:iCs/>
          <w:color w:val="000000"/>
          <w:sz w:val="28"/>
          <w:szCs w:val="28"/>
        </w:rPr>
      </w:pPr>
      <w:r w:rsidRPr="00F70A44">
        <w:rPr>
          <w:rFonts w:ascii="Times New Roman" w:hAnsi="Times New Roman" w:cs="Times New Roman"/>
          <w:b/>
          <w:bCs/>
          <w:i/>
          <w:iCs/>
          <w:color w:val="000000"/>
          <w:sz w:val="28"/>
          <w:szCs w:val="28"/>
        </w:rPr>
        <w:t>Порядок возмещения вреда, причиненного жизни и здоровью лицу, не достигшему совершеннолетнего возраста</w:t>
      </w:r>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 xml:space="preserve">Порядок возмещения вреда, причиненного жизни и здоровью граждан, определяется параграфом 2 главы 59 Гражданского кодекса РФ. В статьях этого параграфа </w:t>
      </w:r>
    </w:p>
    <w:p w:rsidR="00F70A44" w:rsidRPr="00F70A44" w:rsidRDefault="00F70A44" w:rsidP="00F70A44">
      <w:pPr>
        <w:spacing w:line="288" w:lineRule="atLeast"/>
        <w:ind w:firstLine="709"/>
        <w:rPr>
          <w:rFonts w:ascii="Times New Roman" w:hAnsi="Times New Roman" w:cs="Times New Roman"/>
          <w:color w:val="000000"/>
          <w:sz w:val="28"/>
          <w:szCs w:val="28"/>
        </w:rPr>
      </w:pPr>
      <w:proofErr w:type="gramStart"/>
      <w:r w:rsidRPr="00F70A44">
        <w:rPr>
          <w:rFonts w:ascii="Times New Roman" w:hAnsi="Times New Roman" w:cs="Times New Roman"/>
          <w:color w:val="000000"/>
          <w:sz w:val="28"/>
          <w:szCs w:val="28"/>
        </w:rPr>
        <w:t>достаточно подробно освещается вся последовательность действий, связанных с определением объема и характера возмещения вреда, а также порядок исчисления заработка (дохода), утраченного в результате повреждения здоровья или понесенного в случае смерти кормильца, порядок последующих изменений размера возмещения вреда и порядок его увеличения в связи с повышением стоимости жизни и увеличением минимального размера оплаты труда.</w:t>
      </w:r>
      <w:proofErr w:type="gramEnd"/>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 xml:space="preserve">Особое внимание в законе уделено порядку возмещения вреда при повреждении здоровья лица, не достигшего совершеннолетнего возраста. При этом подход к исчислению объема компенсации причиненного вреда </w:t>
      </w:r>
      <w:r w:rsidRPr="00F70A44">
        <w:rPr>
          <w:rFonts w:ascii="Times New Roman" w:hAnsi="Times New Roman" w:cs="Times New Roman"/>
          <w:color w:val="000000"/>
          <w:sz w:val="28"/>
          <w:szCs w:val="28"/>
        </w:rPr>
        <w:lastRenderedPageBreak/>
        <w:t xml:space="preserve">дифференцируется в зависимости от возраста пострадавшего, а также наличия у него заработка. Так, в случае увечья или иного повреждения здоровья несовершеннолетнего, не достигшего 14 лет (малолетнего) и </w:t>
      </w:r>
      <w:proofErr w:type="spellStart"/>
      <w:r w:rsidRPr="00F70A44">
        <w:rPr>
          <w:rFonts w:ascii="Times New Roman" w:hAnsi="Times New Roman" w:cs="Times New Roman"/>
          <w:color w:val="000000"/>
          <w:sz w:val="28"/>
          <w:szCs w:val="28"/>
        </w:rPr>
        <w:t>н</w:t>
      </w:r>
      <w:proofErr w:type="gramStart"/>
      <w:r w:rsidRPr="00F70A44">
        <w:rPr>
          <w:rFonts w:ascii="Times New Roman" w:hAnsi="Times New Roman" w:cs="Times New Roman"/>
          <w:color w:val="000000"/>
          <w:sz w:val="28"/>
          <w:szCs w:val="28"/>
        </w:rPr>
        <w:t>e</w:t>
      </w:r>
      <w:proofErr w:type="spellEnd"/>
      <w:proofErr w:type="gramEnd"/>
      <w:r w:rsidRPr="00F70A44">
        <w:rPr>
          <w:rFonts w:ascii="Times New Roman" w:hAnsi="Times New Roman" w:cs="Times New Roman"/>
          <w:color w:val="000000"/>
          <w:sz w:val="28"/>
          <w:szCs w:val="28"/>
        </w:rPr>
        <w:t xml:space="preserve"> имеющего заработка или дохода, лицо, ответственное за причиненный вред, обязано возместить расходы, вызванные повреждением здоровья.</w:t>
      </w:r>
    </w:p>
    <w:p w:rsidR="00F70A44" w:rsidRPr="00F70A44" w:rsidRDefault="00F70A44" w:rsidP="00F70A44">
      <w:pPr>
        <w:spacing w:line="288" w:lineRule="atLeast"/>
        <w:ind w:firstLine="709"/>
        <w:rPr>
          <w:rFonts w:ascii="Times New Roman" w:hAnsi="Times New Roman" w:cs="Times New Roman"/>
          <w:color w:val="000000"/>
          <w:sz w:val="28"/>
          <w:szCs w:val="28"/>
        </w:rPr>
      </w:pPr>
      <w:proofErr w:type="gramStart"/>
      <w:r w:rsidRPr="00F70A44">
        <w:rPr>
          <w:rFonts w:ascii="Times New Roman" w:hAnsi="Times New Roman" w:cs="Times New Roman"/>
          <w:color w:val="000000"/>
          <w:sz w:val="28"/>
          <w:szCs w:val="28"/>
        </w:rPr>
        <w:t>По достижении малолетним потерпевшим 14 лет, а также в случае причинения вреда несовершеннолетнему в возрасте от 14 до 18 лет, не имеющему заработка или дохода, лицо, ответственное за причиненный вред, обязано возместить потерпевшему помимо расходов, вызванных повреждением здоровья, еще и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w:t>
      </w:r>
      <w:proofErr w:type="gramEnd"/>
      <w:r w:rsidRPr="00F70A44">
        <w:rPr>
          <w:rFonts w:ascii="Times New Roman" w:hAnsi="Times New Roman" w:cs="Times New Roman"/>
          <w:color w:val="000000"/>
          <w:sz w:val="28"/>
          <w:szCs w:val="28"/>
        </w:rPr>
        <w:t xml:space="preserve"> в целом по Российской Федерации.</w:t>
      </w:r>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F70A44" w:rsidRPr="00F70A44" w:rsidRDefault="00F70A44" w:rsidP="00F70A44">
      <w:pPr>
        <w:spacing w:line="288" w:lineRule="atLeast"/>
        <w:ind w:firstLine="709"/>
        <w:rPr>
          <w:rFonts w:ascii="Times New Roman" w:hAnsi="Times New Roman" w:cs="Times New Roman"/>
          <w:color w:val="000000"/>
          <w:sz w:val="28"/>
          <w:szCs w:val="28"/>
        </w:rPr>
      </w:pPr>
      <w:r w:rsidRPr="00F70A44">
        <w:rPr>
          <w:rFonts w:ascii="Times New Roman" w:hAnsi="Times New Roman" w:cs="Times New Roman"/>
          <w:color w:val="000000"/>
          <w:sz w:val="28"/>
          <w:szCs w:val="28"/>
        </w:rPr>
        <w:t>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F70A44" w:rsidRDefault="00F70A44" w:rsidP="00F70A44">
      <w:pPr>
        <w:rPr>
          <w:rFonts w:ascii="Times New Roman" w:hAnsi="Times New Roman" w:cs="Times New Roman"/>
          <w:b/>
          <w:bCs/>
          <w:sz w:val="28"/>
          <w:szCs w:val="28"/>
        </w:rPr>
      </w:pPr>
    </w:p>
    <w:p w:rsidR="00F70A44" w:rsidRPr="00F70A44" w:rsidRDefault="00F70A44" w:rsidP="00F70A44">
      <w:pPr>
        <w:rPr>
          <w:rFonts w:ascii="Times New Roman" w:hAnsi="Times New Roman" w:cs="Times New Roman"/>
          <w:sz w:val="28"/>
          <w:szCs w:val="28"/>
        </w:rPr>
      </w:pPr>
      <w:r w:rsidRPr="00F70A44">
        <w:rPr>
          <w:rFonts w:ascii="Times New Roman" w:hAnsi="Times New Roman" w:cs="Times New Roman"/>
          <w:b/>
          <w:bCs/>
          <w:sz w:val="28"/>
          <w:szCs w:val="28"/>
        </w:rPr>
        <w:t>Контрольные вопросы</w:t>
      </w:r>
      <w:r w:rsidRPr="00F70A44">
        <w:rPr>
          <w:rFonts w:ascii="Times New Roman" w:hAnsi="Times New Roman" w:cs="Times New Roman"/>
          <w:sz w:val="28"/>
          <w:szCs w:val="28"/>
        </w:rPr>
        <w:t>:</w:t>
      </w:r>
    </w:p>
    <w:p w:rsidR="00F70A44" w:rsidRPr="00F70A44" w:rsidRDefault="00F70A44" w:rsidP="00F70A44">
      <w:pPr>
        <w:rPr>
          <w:rFonts w:ascii="Times New Roman" w:hAnsi="Times New Roman" w:cs="Times New Roman"/>
          <w:sz w:val="28"/>
          <w:szCs w:val="28"/>
        </w:rPr>
      </w:pPr>
      <w:r w:rsidRPr="00F70A44">
        <w:rPr>
          <w:rFonts w:ascii="Times New Roman" w:hAnsi="Times New Roman" w:cs="Times New Roman"/>
          <w:sz w:val="28"/>
          <w:szCs w:val="28"/>
        </w:rPr>
        <w:t>1.Чем определяется порядок расследования несчастных случаев с учащимися?</w:t>
      </w:r>
    </w:p>
    <w:p w:rsidR="00F70A44" w:rsidRPr="00F70A44" w:rsidRDefault="00F70A44" w:rsidP="00F70A44">
      <w:pPr>
        <w:rPr>
          <w:rFonts w:ascii="Times New Roman" w:hAnsi="Times New Roman" w:cs="Times New Roman"/>
          <w:sz w:val="28"/>
          <w:szCs w:val="28"/>
        </w:rPr>
      </w:pPr>
      <w:r w:rsidRPr="00F70A44">
        <w:rPr>
          <w:rFonts w:ascii="Times New Roman" w:hAnsi="Times New Roman" w:cs="Times New Roman"/>
          <w:sz w:val="28"/>
          <w:szCs w:val="28"/>
        </w:rPr>
        <w:t>2. Какие акты утверждает руководитель учебного заведения?</w:t>
      </w:r>
    </w:p>
    <w:p w:rsidR="00F70A44" w:rsidRDefault="00F70A44" w:rsidP="00F70A44">
      <w:pPr>
        <w:rPr>
          <w:rFonts w:ascii="Times New Roman" w:hAnsi="Times New Roman" w:cs="Times New Roman"/>
          <w:sz w:val="28"/>
          <w:szCs w:val="28"/>
        </w:rPr>
      </w:pPr>
      <w:r w:rsidRPr="00F70A44">
        <w:rPr>
          <w:rFonts w:ascii="Times New Roman" w:hAnsi="Times New Roman" w:cs="Times New Roman"/>
          <w:sz w:val="28"/>
          <w:szCs w:val="28"/>
        </w:rPr>
        <w:t xml:space="preserve">3. Кем расследуется несчастный случай, произошедший с обучающимся образовательного учреждения, среднего специального учебного заведения, </w:t>
      </w:r>
      <w:proofErr w:type="gramStart"/>
      <w:r w:rsidRPr="00F70A44">
        <w:rPr>
          <w:rFonts w:ascii="Times New Roman" w:hAnsi="Times New Roman" w:cs="Times New Roman"/>
          <w:sz w:val="28"/>
          <w:szCs w:val="28"/>
        </w:rPr>
        <w:t>проходящими</w:t>
      </w:r>
      <w:proofErr w:type="gramEnd"/>
      <w:r w:rsidRPr="00F70A44">
        <w:rPr>
          <w:rFonts w:ascii="Times New Roman" w:hAnsi="Times New Roman" w:cs="Times New Roman"/>
          <w:sz w:val="28"/>
          <w:szCs w:val="28"/>
        </w:rPr>
        <w:t xml:space="preserve"> практику?</w:t>
      </w:r>
    </w:p>
    <w:p w:rsidR="00EF0A0F" w:rsidRPr="00EF0A0F" w:rsidRDefault="00EF0A0F" w:rsidP="00F70A44">
      <w:pPr>
        <w:rPr>
          <w:rFonts w:ascii="Times New Roman" w:hAnsi="Times New Roman" w:cs="Times New Roman"/>
          <w:sz w:val="28"/>
          <w:szCs w:val="28"/>
        </w:rPr>
      </w:pPr>
      <w:r>
        <w:rPr>
          <w:rFonts w:ascii="Times New Roman" w:hAnsi="Times New Roman" w:cs="Times New Roman"/>
          <w:sz w:val="28"/>
          <w:szCs w:val="28"/>
        </w:rPr>
        <w:t xml:space="preserve">4. </w:t>
      </w:r>
      <w:r w:rsidRPr="00EF0A0F">
        <w:rPr>
          <w:rFonts w:ascii="Times New Roman" w:hAnsi="Times New Roman" w:cs="Times New Roman"/>
          <w:bCs/>
          <w:iCs/>
          <w:color w:val="000000"/>
          <w:sz w:val="28"/>
          <w:szCs w:val="28"/>
        </w:rPr>
        <w:t>Порядок возмещения вреда, причиненного жизни и здоровью лицу, не</w:t>
      </w:r>
      <w:r>
        <w:rPr>
          <w:rFonts w:ascii="Times New Roman" w:hAnsi="Times New Roman" w:cs="Times New Roman"/>
          <w:bCs/>
          <w:iCs/>
          <w:color w:val="000000"/>
          <w:sz w:val="28"/>
          <w:szCs w:val="28"/>
        </w:rPr>
        <w:t xml:space="preserve"> достигшему совершеннолетнего возраста.</w:t>
      </w:r>
      <w:bookmarkStart w:id="0" w:name="_GoBack"/>
      <w:bookmarkEnd w:id="0"/>
    </w:p>
    <w:p w:rsidR="00F70A44" w:rsidRPr="00F70A44" w:rsidRDefault="00F70A44" w:rsidP="00F70A44">
      <w:pPr>
        <w:rPr>
          <w:rFonts w:ascii="Times New Roman" w:hAnsi="Times New Roman" w:cs="Times New Roman"/>
          <w:sz w:val="28"/>
          <w:szCs w:val="28"/>
        </w:rPr>
      </w:pPr>
    </w:p>
    <w:p w:rsidR="00F70A44" w:rsidRPr="00F70A44" w:rsidRDefault="00F70A44" w:rsidP="00F70A44">
      <w:pPr>
        <w:rPr>
          <w:rFonts w:ascii="Times New Roman" w:hAnsi="Times New Roman" w:cs="Times New Roman"/>
          <w:sz w:val="28"/>
          <w:szCs w:val="28"/>
        </w:rPr>
      </w:pPr>
    </w:p>
    <w:p w:rsidR="00F70A44" w:rsidRPr="00F70A44" w:rsidRDefault="00F70A44" w:rsidP="00F70A44">
      <w:pPr>
        <w:rPr>
          <w:rFonts w:ascii="Times New Roman" w:hAnsi="Times New Roman" w:cs="Times New Roman"/>
          <w:sz w:val="28"/>
          <w:szCs w:val="28"/>
        </w:rPr>
      </w:pPr>
    </w:p>
    <w:p w:rsidR="00643AE9" w:rsidRPr="00F70A44" w:rsidRDefault="00643AE9">
      <w:pPr>
        <w:rPr>
          <w:rFonts w:ascii="Times New Roman" w:hAnsi="Times New Roman" w:cs="Times New Roman"/>
          <w:sz w:val="28"/>
          <w:szCs w:val="28"/>
        </w:rPr>
      </w:pPr>
    </w:p>
    <w:sectPr w:rsidR="00643AE9" w:rsidRPr="00F70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6F"/>
    <w:rsid w:val="0038636F"/>
    <w:rsid w:val="00643AE9"/>
    <w:rsid w:val="00EF0A0F"/>
    <w:rsid w:val="00F70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A44"/>
    <w:pPr>
      <w:spacing w:after="0" w:line="259" w:lineRule="auto"/>
    </w:pPr>
    <w:rPr>
      <w:rFonts w:ascii="Calibri" w:eastAsia="Calibri" w:hAnsi="Calibri" w:cs="Calibri"/>
      <w:lang w:eastAsia="ru-RU"/>
    </w:rPr>
  </w:style>
  <w:style w:type="paragraph" w:styleId="3">
    <w:name w:val="heading 3"/>
    <w:basedOn w:val="a"/>
    <w:next w:val="a"/>
    <w:link w:val="30"/>
    <w:uiPriority w:val="99"/>
    <w:qFormat/>
    <w:rsid w:val="00F70A44"/>
    <w:pPr>
      <w:widowControl w:val="0"/>
      <w:autoSpaceDE w:val="0"/>
      <w:autoSpaceDN w:val="0"/>
      <w:adjustRightInd w:val="0"/>
      <w:spacing w:line="240" w:lineRule="auto"/>
      <w:jc w:val="center"/>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70A44"/>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A44"/>
    <w:pPr>
      <w:spacing w:after="0" w:line="259" w:lineRule="auto"/>
    </w:pPr>
    <w:rPr>
      <w:rFonts w:ascii="Calibri" w:eastAsia="Calibri" w:hAnsi="Calibri" w:cs="Calibri"/>
      <w:lang w:eastAsia="ru-RU"/>
    </w:rPr>
  </w:style>
  <w:style w:type="paragraph" w:styleId="3">
    <w:name w:val="heading 3"/>
    <w:basedOn w:val="a"/>
    <w:next w:val="a"/>
    <w:link w:val="30"/>
    <w:uiPriority w:val="99"/>
    <w:qFormat/>
    <w:rsid w:val="00F70A44"/>
    <w:pPr>
      <w:widowControl w:val="0"/>
      <w:autoSpaceDE w:val="0"/>
      <w:autoSpaceDN w:val="0"/>
      <w:adjustRightInd w:val="0"/>
      <w:spacing w:line="240" w:lineRule="auto"/>
      <w:jc w:val="center"/>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70A44"/>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1758</Words>
  <Characters>10027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2</cp:revision>
  <dcterms:created xsi:type="dcterms:W3CDTF">2020-05-11T09:46:00Z</dcterms:created>
  <dcterms:modified xsi:type="dcterms:W3CDTF">2020-05-11T10:02:00Z</dcterms:modified>
</cp:coreProperties>
</file>