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60" w:rsidRDefault="00816860" w:rsidP="0081686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F140A">
        <w:rPr>
          <w:rFonts w:ascii="Times New Roman" w:hAnsi="Times New Roman" w:cs="Times New Roman"/>
          <w:b/>
          <w:sz w:val="28"/>
          <w:szCs w:val="28"/>
        </w:rPr>
        <w:t>Группа 5ТА</w:t>
      </w:r>
      <w:r>
        <w:rPr>
          <w:rFonts w:ascii="Times New Roman" w:hAnsi="Times New Roman" w:cs="Times New Roman"/>
          <w:b/>
          <w:sz w:val="28"/>
          <w:szCs w:val="28"/>
        </w:rPr>
        <w:t xml:space="preserve"> 23.04.20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0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97-98 </w:t>
      </w:r>
      <w:r w:rsidRPr="007F140A">
        <w:rPr>
          <w:rFonts w:ascii="Times New Roman" w:hAnsi="Times New Roman" w:cs="Times New Roman"/>
          <w:sz w:val="28"/>
          <w:szCs w:val="28"/>
        </w:rPr>
        <w:t xml:space="preserve">Совершенствование передачи мяча: приём над собой сверху и разворот на 90 градусов - передача назад сверху. </w:t>
      </w:r>
      <w:r w:rsidRPr="007F140A">
        <w:rPr>
          <w:rFonts w:ascii="Times New Roman" w:hAnsi="Times New Roman" w:cs="Times New Roman"/>
          <w:color w:val="000000"/>
          <w:sz w:val="28"/>
          <w:szCs w:val="28"/>
        </w:rPr>
        <w:t>Учебная игра.</w:t>
      </w:r>
    </w:p>
    <w:p w:rsidR="00BE0801" w:rsidRDefault="00BE0801" w:rsidP="00BE080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изучить данный материал, законспектировать его в тетради, прислать фото отчет.</w:t>
      </w:r>
      <w:bookmarkStart w:id="0" w:name="_GoBack"/>
      <w:bookmarkEnd w:id="0"/>
    </w:p>
    <w:p w:rsidR="00BE0801" w:rsidRDefault="00BE0801" w:rsidP="008168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E0801" w:rsidRDefault="00BE0801" w:rsidP="00BE0801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Обучение передаче двумя руками сверху.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Подготовив нужные мышцы, приступаем к непосредственному обучению передаче двумя руками сверху.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Учащиеся берут набивные мячи весом 2-3кг, встают в основную стойку волейболиста – стопы параллельно друг другу, одна нога несколько сдвинута вперед, все суставы согнуты, руки над головой, локти согнуты в стороны, пальцы максимально разведены, указательные и большие пальцы образуют равнобедренный треугольник.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этого положения учащиеся выполняют броски тяжелых мячей над собой. Во время броска – сначала выпрямляют голеностопный, затем коленный и тазобедренный суставы, заканчивают бросок выпрямлением рук. Ловят мяч на пальцы и ладони, сгибая суставы в обратном порядке. Эти упражнения позволяют добиться нужной растяжки пальцев и правильной остановки кистей над головой.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Следующее упражнение – броски из стойки для передачи мяча двумя руками сверху баскетбольного мяча в стенку с последующей ловлей мяча. Во время выполнения этого упражнения даются задания: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уменьшение времени задержки мяча во время ловли;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во время ловли касаться мяча только пальцами;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уменьшать время задержки при касании пальцами;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попытаться бросить мяч в стену с минимальной задержкой;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повторить четвертое упражнение, выполняя броски мяча вверх над собой.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После упражнения с тяжелыми мячами руки приобретают достаточную силу, а пальцы нужную растяжку для выполнения передачи двумя руками сверху непосредственно волейбольным мячом.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Выполняются следующие упражнения: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броски и ловля мяча в стойке волейболиста для передачи руками сверху;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после броска, мяч отбивают ударом пальцами без касания ладонями, то есть непосредственно выполняют передачу двумя руками сверху;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выполнение передачи двумя руками сверху несколько раз без перерыва.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Следует сразу исправлять ошибки. В первую очередь обратить внимание на постановку кистей (для того, чтобы передача получилась точно </w:t>
      </w:r>
      <w:r>
        <w:rPr>
          <w:rStyle w:val="c1"/>
          <w:color w:val="000000"/>
          <w:sz w:val="28"/>
          <w:szCs w:val="28"/>
        </w:rPr>
        <w:lastRenderedPageBreak/>
        <w:t xml:space="preserve">вверх, кисти должны быть </w:t>
      </w:r>
      <w:proofErr w:type="gramStart"/>
      <w:r>
        <w:rPr>
          <w:rStyle w:val="c1"/>
          <w:color w:val="000000"/>
          <w:sz w:val="28"/>
          <w:szCs w:val="28"/>
        </w:rPr>
        <w:t>достаточно развернуты</w:t>
      </w:r>
      <w:proofErr w:type="gramEnd"/>
      <w:r>
        <w:rPr>
          <w:rStyle w:val="c1"/>
          <w:color w:val="000000"/>
          <w:sz w:val="28"/>
          <w:szCs w:val="28"/>
        </w:rPr>
        <w:t xml:space="preserve"> на лоб и локти согнуты и разведены в стороны).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4) броски мяча в стойке волейболиста для передачи мяча двумя руками сверху, и ловя после отскока;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5) выполнение упражнения №4 с минимальной задержкой мяча,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6) подбросить мяч над головой двумя руками снизу и сделать передачу мяча двумя руками сверху в стену;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7) выполнять передачу мяча двумя руками сверху в стену без перерыва несколько раз.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Обратить внимание, чтобы кисти начинали движение ото лба, перед началом передачи движение начиналось с выпрямления ног.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также хорошо применять специальный  тренажер “Подвешенный мяч” (рис.1).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помощи этого тренажера можно отрабатывать правильное положение пальцев на мяче и правильное движение всех частей тела во время передачи мяча двумя руками сверху.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На этом заканчивается первый этап овладения действием </w:t>
      </w:r>
      <w:proofErr w:type="gramStart"/>
      <w:r>
        <w:rPr>
          <w:rStyle w:val="c1"/>
          <w:color w:val="000000"/>
          <w:sz w:val="28"/>
          <w:szCs w:val="28"/>
        </w:rPr>
        <w:t>–д</w:t>
      </w:r>
      <w:proofErr w:type="gramEnd"/>
      <w:r>
        <w:rPr>
          <w:rStyle w:val="c1"/>
          <w:color w:val="000000"/>
          <w:sz w:val="28"/>
          <w:szCs w:val="28"/>
        </w:rPr>
        <w:t>етализированное обучение техническому приему.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Рис. 1. Тренажер “Подвешенный мяч”</w:t>
      </w:r>
    </w:p>
    <w:p w:rsidR="00BE0801" w:rsidRDefault="00BE0801" w:rsidP="00BE0801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 Совершенствование передачи мяча двумя руками сверху.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процессе совершенствования учеников учат делать разные по высоте и расстоянию передачи.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выполняются в парах. Сначала учащихся ставят на небольшом расстоянии. Один из партнеров подбрасывает мяч над головой и делает передачу двумя руками сверху другому. Тот ловит мяч и выполняет это же упражнение. Основная задача упражнения, чтобы мяч по высокой траектории падал на лоб партнера. Добившись выполнения этой задачи, дается задание делать передачу мяча двумя руками сверху без остановок. В дальнейшем это упражнение усложняется: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1) увеличением расстояния между партнерами;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2) выполнением передачи через сетку;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3) введением дополнительных заданий.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дополнительные задания и позволяют довести до автоматизации технического приема, то есть начинается второй этап овладения действием.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Введение любого дополнительного упражнения требует повышенных усилий при выполнении передачи меча. Ниже приводится ряд примерных заданий.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в парах:</w:t>
      </w:r>
    </w:p>
    <w:p w:rsidR="00BE0801" w:rsidRDefault="00BE0801" w:rsidP="00BE0801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первая передача над собой, вторая партнеру;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 после передачи мяча партнеру выполняется поворот на 360˚;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после передачи мяча партнеру выполняется приседание и касание пола руками;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после передачи мяча партнеру выполняется отжимание от пола;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передача выполняется по высокой траектории на 2-3метра перед партнером, который перемещается на это расстояние вперед;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6. передача выполняется на 1-2метра за партнера, партнер выполняет передачу после перемещения назад;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 передача выполняется по высокой траектории на 2-3метра влево или вправо от партнера, и он после перемещения под мяч делает передачу;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8. когда учащиеся хорошо овладели передачей мяча после перемещения, нужно усложнить задание – дать упражнения в тройках, с двумя мячами. Два человека стоят с мячами на расстоянии 2-3метра друг от друга, третий напротив них. Первые двое по очереди набрасывают мячи партнеру 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прямой</w:t>
      </w:r>
      <w:proofErr w:type="gramEnd"/>
      <w:r>
        <w:rPr>
          <w:rStyle w:val="c1"/>
          <w:color w:val="000000"/>
          <w:sz w:val="28"/>
          <w:szCs w:val="28"/>
        </w:rPr>
        <w:t>, а он после перемещения выполняет передачу. Мячи набрасываются на усмотрение игроков вправо, влево, вперед, назад (усложнение происходит за счет сокращения времени на перемещение и необходимости заранее рассчитывать неизвестную точку приземления мяча).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Индивидуальные упражнения.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Выполнение передачи над собой на месте со сменой высоты </w:t>
      </w:r>
      <w:proofErr w:type="gramStart"/>
      <w:r>
        <w:rPr>
          <w:rStyle w:val="c1"/>
          <w:color w:val="000000"/>
          <w:sz w:val="28"/>
          <w:szCs w:val="28"/>
        </w:rPr>
        <w:t>–н</w:t>
      </w:r>
      <w:proofErr w:type="gramEnd"/>
      <w:r>
        <w:rPr>
          <w:rStyle w:val="c1"/>
          <w:color w:val="000000"/>
          <w:sz w:val="28"/>
          <w:szCs w:val="28"/>
        </w:rPr>
        <w:t>епрерывное повторение цикла из трёх передач – первая передача –           1,5-2 метра, вторая — 3-4метра, третья максимальная высота.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</w:t>
      </w:r>
      <w:proofErr w:type="gramStart"/>
      <w:r>
        <w:rPr>
          <w:rStyle w:val="c1"/>
          <w:color w:val="000000"/>
          <w:sz w:val="28"/>
          <w:szCs w:val="28"/>
        </w:rPr>
        <w:t>Выполнение передачи двумя руками с перемещением вперед по прямой, по периметру волейбольной площадки и т. д.</w:t>
      </w:r>
      <w:proofErr w:type="gramEnd"/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Выполнение передачи в стену в определённую отметку.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Выполнение передачи в стену в определенную отметку с последующим под отскочивший мяч.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Выполнение передачи с попаданием в баскетбольное кольцо.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Главная задача в обучении передаче двумя руками сверху, правильная постановка кистей. Для проверки этого есть специальное упражнение: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– выполняя невысокую передачу над собой, за счет работы рук, нужно встать на колени, сесть на пол и лечь на спину, а затем, выполняя всё в обратном порядке, встать. При правильной постановке кистей мяч не должен упасть.</w:t>
      </w:r>
    </w:p>
    <w:p w:rsidR="00BE0801" w:rsidRDefault="00BE0801" w:rsidP="00BE0801">
      <w:pPr>
        <w:pStyle w:val="c8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32"/>
          <w:szCs w:val="32"/>
        </w:rPr>
        <w:t>Передача мяча двумя руками сверху в сторону и назад.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Следующий этап совершенствования передачи мяча двумя руками сверху – передача мяча в сторону и назад.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 как в волейболе нельзя заранее спрогнозировать все игровые ситуации, и может возникнуть положение, когда игрок должен будет передачу двумя руками сверху в сторону и назад. Применяются они в основном при игре у сетки, когда нужно выйти из сложной ситуации, либо обмануть соперника и перевести мяч в то место, где его меньше всего ждут.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передаче мяча в сторону – нога и рука противоположная той стороне, в которую </w:t>
      </w:r>
      <w:proofErr w:type="gramStart"/>
      <w:r>
        <w:rPr>
          <w:rStyle w:val="c1"/>
          <w:color w:val="000000"/>
          <w:sz w:val="28"/>
          <w:szCs w:val="28"/>
        </w:rPr>
        <w:t>производится передача полностью выпрямляется</w:t>
      </w:r>
      <w:proofErr w:type="gramEnd"/>
      <w:r>
        <w:rPr>
          <w:rStyle w:val="c1"/>
          <w:color w:val="000000"/>
          <w:sz w:val="28"/>
          <w:szCs w:val="28"/>
        </w:rPr>
        <w:t xml:space="preserve"> и туловище наклоняется в сторону полета мяча. А нога и рука, соответствующие стороне полета мяча, разгибаются в зависимости от траектории полета мяча, чем выше траектория полета мяча, тем больше они разгибаются. При передаче мяча назад – движение ног, рук, туловища направлено по дуге назад, в конечной точке игрок достигает положения натянутого лука, а кисти опускаются пальцами назад – вниз в зависимости от </w:t>
      </w:r>
      <w:r>
        <w:rPr>
          <w:rStyle w:val="c1"/>
          <w:color w:val="000000"/>
          <w:sz w:val="28"/>
          <w:szCs w:val="28"/>
        </w:rPr>
        <w:lastRenderedPageBreak/>
        <w:t>траектории полёта мяча, чем ниже траектория полета мяча, тем больше они опускаются.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разработки навыка этих передач выполняются упражнения в парах и тройках.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в парах.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Передачи мяча в парах по очереди правым и левым боком.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Передача мяча в парах спиной к партнёру.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Упражнение в тройках.</w:t>
      </w:r>
    </w:p>
    <w:p w:rsidR="00BE0801" w:rsidRDefault="00BE0801" w:rsidP="00BE0801">
      <w:pPr>
        <w:pStyle w:val="c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Два партнёра стоят на боковых линиях волейбольной площадки,</w:t>
      </w:r>
    </w:p>
    <w:p w:rsidR="00BE0801" w:rsidRDefault="00BE0801" w:rsidP="00BE0801">
      <w:pPr>
        <w:pStyle w:val="c16"/>
        <w:shd w:val="clear" w:color="auto" w:fill="FFFFFF"/>
        <w:spacing w:before="0" w:beforeAutospacing="0" w:after="0" w:afterAutospacing="0"/>
        <w:ind w:left="8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в середине между ними. Партнер, стоящий на боковой линии,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выполняет верхнюю передачу партнеру, стоящему в середине, а тот выполняет передачу сверху в сторону третьему партнёру.</w:t>
      </w:r>
    </w:p>
    <w:p w:rsidR="00BE0801" w:rsidRDefault="00BE0801" w:rsidP="00BE0801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Учащиеся располагаются, как в предыдущем упражнении, но партнёр, стоящий в середине, направлен лицом к передающему, а передачу назад выполняет третьему партнёру.</w:t>
      </w:r>
    </w:p>
    <w:p w:rsidR="00BE0801" w:rsidRDefault="00BE0801" w:rsidP="0081686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10C1A" w:rsidRDefault="00610C1A"/>
    <w:sectPr w:rsidR="00610C1A" w:rsidSect="0061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60"/>
    <w:rsid w:val="00610C1A"/>
    <w:rsid w:val="00816860"/>
    <w:rsid w:val="00BE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E0801"/>
  </w:style>
  <w:style w:type="character" w:customStyle="1" w:styleId="c3">
    <w:name w:val="c3"/>
    <w:basedOn w:val="a0"/>
    <w:rsid w:val="00BE0801"/>
  </w:style>
  <w:style w:type="paragraph" w:customStyle="1" w:styleId="c0">
    <w:name w:val="c0"/>
    <w:basedOn w:val="a"/>
    <w:rsid w:val="00B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E0801"/>
  </w:style>
  <w:style w:type="paragraph" w:customStyle="1" w:styleId="c12">
    <w:name w:val="c12"/>
    <w:basedOn w:val="a"/>
    <w:rsid w:val="00B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E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6687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2020-04-18T08:52:00Z</dcterms:created>
  <dcterms:modified xsi:type="dcterms:W3CDTF">2020-04-18T08:55:00Z</dcterms:modified>
</cp:coreProperties>
</file>