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4D" w:rsidRDefault="0040014D" w:rsidP="0040014D">
      <w:pPr>
        <w:jc w:val="center"/>
        <w:rPr>
          <w:b/>
          <w:color w:val="FF0000"/>
          <w:sz w:val="28"/>
          <w:szCs w:val="28"/>
          <w:shd w:val="clear" w:color="auto" w:fill="FFFFFF" w:themeFill="background1"/>
        </w:rPr>
      </w:pPr>
      <w:r>
        <w:rPr>
          <w:b/>
          <w:color w:val="FF0000"/>
          <w:sz w:val="28"/>
          <w:szCs w:val="28"/>
          <w:shd w:val="clear" w:color="auto" w:fill="FFFFFF" w:themeFill="background1"/>
        </w:rPr>
        <w:t xml:space="preserve">Выполнением работы </w:t>
      </w:r>
      <w:proofErr w:type="spellStart"/>
      <w:r>
        <w:rPr>
          <w:b/>
          <w:color w:val="FF0000"/>
          <w:sz w:val="28"/>
          <w:szCs w:val="28"/>
          <w:shd w:val="clear" w:color="auto" w:fill="FFFFFF" w:themeFill="background1"/>
        </w:rPr>
        <w:t>счиается</w:t>
      </w:r>
      <w:proofErr w:type="spellEnd"/>
      <w:r>
        <w:rPr>
          <w:b/>
          <w:color w:val="FF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b/>
          <w:color w:val="FF0000"/>
          <w:sz w:val="28"/>
          <w:szCs w:val="28"/>
          <w:shd w:val="clear" w:color="auto" w:fill="FFFFFF" w:themeFill="background1"/>
        </w:rPr>
        <w:t>скрин</w:t>
      </w:r>
      <w:proofErr w:type="spellEnd"/>
      <w:r>
        <w:rPr>
          <w:b/>
          <w:color w:val="FF0000"/>
          <w:sz w:val="28"/>
          <w:szCs w:val="28"/>
          <w:shd w:val="clear" w:color="auto" w:fill="FFFFFF" w:themeFill="background1"/>
        </w:rPr>
        <w:t xml:space="preserve"> или фото Вашего конспекта </w:t>
      </w:r>
      <w:proofErr w:type="gramStart"/>
      <w:r>
        <w:rPr>
          <w:b/>
          <w:color w:val="FF0000"/>
          <w:sz w:val="28"/>
          <w:szCs w:val="28"/>
          <w:shd w:val="clear" w:color="auto" w:fill="FFFFFF" w:themeFill="background1"/>
        </w:rPr>
        <w:t xml:space="preserve">( </w:t>
      </w:r>
      <w:proofErr w:type="gramEnd"/>
      <w:r>
        <w:rPr>
          <w:b/>
          <w:color w:val="FF0000"/>
          <w:sz w:val="28"/>
          <w:szCs w:val="28"/>
          <w:shd w:val="clear" w:color="auto" w:fill="FFFFFF" w:themeFill="background1"/>
        </w:rPr>
        <w:t xml:space="preserve">в случае если нет контрольных вопросов) или ответы на контрольные вопросы, высланные в </w:t>
      </w:r>
      <w:proofErr w:type="spellStart"/>
      <w:r>
        <w:rPr>
          <w:b/>
          <w:color w:val="FF0000"/>
          <w:sz w:val="28"/>
          <w:szCs w:val="28"/>
          <w:shd w:val="clear" w:color="auto" w:fill="FFFFFF" w:themeFill="background1"/>
        </w:rPr>
        <w:t>вордовском</w:t>
      </w:r>
      <w:proofErr w:type="spellEnd"/>
      <w:r>
        <w:rPr>
          <w:b/>
          <w:color w:val="FF0000"/>
          <w:sz w:val="28"/>
          <w:szCs w:val="28"/>
          <w:shd w:val="clear" w:color="auto" w:fill="FFFFFF" w:themeFill="background1"/>
        </w:rPr>
        <w:t xml:space="preserve"> файле либо фото с ответами из Вашего конспекта!!!</w:t>
      </w:r>
    </w:p>
    <w:p w:rsidR="0040014D" w:rsidRDefault="0040014D" w:rsidP="0040014D">
      <w:pPr>
        <w:jc w:val="center"/>
        <w:rPr>
          <w:b/>
          <w:color w:val="FF0000"/>
          <w:sz w:val="28"/>
          <w:szCs w:val="28"/>
          <w:shd w:val="clear" w:color="auto" w:fill="FFFFFF" w:themeFill="background1"/>
        </w:rPr>
      </w:pPr>
      <w:proofErr w:type="spellStart"/>
      <w:r>
        <w:rPr>
          <w:b/>
          <w:color w:val="FF0000"/>
          <w:sz w:val="28"/>
          <w:szCs w:val="28"/>
          <w:shd w:val="clear" w:color="auto" w:fill="FFFFFF" w:themeFill="background1"/>
        </w:rPr>
        <w:t>ОВыполненные</w:t>
      </w:r>
      <w:proofErr w:type="spellEnd"/>
      <w:r>
        <w:rPr>
          <w:b/>
          <w:color w:val="FF0000"/>
          <w:sz w:val="28"/>
          <w:szCs w:val="28"/>
          <w:shd w:val="clear" w:color="auto" w:fill="FFFFFF" w:themeFill="background1"/>
        </w:rPr>
        <w:t xml:space="preserve"> задания прошу присылать на электронную почту</w:t>
      </w:r>
    </w:p>
    <w:p w:rsidR="0040014D" w:rsidRDefault="0040014D" w:rsidP="0040014D">
      <w:pPr>
        <w:tabs>
          <w:tab w:val="left" w:pos="4021"/>
        </w:tabs>
        <w:jc w:val="center"/>
        <w:rPr>
          <w:b/>
          <w:sz w:val="18"/>
          <w:szCs w:val="18"/>
        </w:rPr>
      </w:pPr>
      <w:r>
        <w:rPr>
          <w:b/>
          <w:color w:val="FF0000"/>
          <w:sz w:val="36"/>
          <w:szCs w:val="36"/>
          <w:shd w:val="clear" w:color="auto" w:fill="FFFFFF" w:themeFill="background1"/>
          <w:lang w:val="en-US"/>
        </w:rPr>
        <w:t>Komissarovkv06@yandex.ru</w:t>
      </w:r>
      <w:bookmarkStart w:id="0" w:name="_GoBack"/>
      <w:bookmarkEnd w:id="0"/>
    </w:p>
    <w:p w:rsidR="00AC1CE9" w:rsidRPr="00D77223" w:rsidRDefault="00AC1CE9" w:rsidP="00AC1CE9">
      <w:pPr>
        <w:tabs>
          <w:tab w:val="left" w:pos="4021"/>
        </w:tabs>
        <w:jc w:val="center"/>
        <w:rPr>
          <w:b/>
          <w:sz w:val="18"/>
          <w:szCs w:val="18"/>
        </w:rPr>
      </w:pPr>
      <w:r w:rsidRPr="00D77223">
        <w:rPr>
          <w:b/>
          <w:sz w:val="18"/>
          <w:szCs w:val="18"/>
        </w:rPr>
        <w:t>Практическое занятие №19. Расчет схемы замещения воздушных линий</w:t>
      </w:r>
    </w:p>
    <w:p w:rsidR="00AC1CE9" w:rsidRPr="00D77223" w:rsidRDefault="00AC1CE9" w:rsidP="00AC1CE9">
      <w:pPr>
        <w:shd w:val="clear" w:color="auto" w:fill="FFFFFF"/>
        <w:ind w:firstLine="335"/>
        <w:jc w:val="both"/>
        <w:rPr>
          <w:color w:val="000000"/>
          <w:sz w:val="18"/>
          <w:szCs w:val="18"/>
        </w:rPr>
      </w:pPr>
      <w:r w:rsidRPr="00D77223">
        <w:rPr>
          <w:color w:val="000000"/>
          <w:sz w:val="18"/>
          <w:szCs w:val="18"/>
        </w:rPr>
        <w:t>Цель работы: изучение энергетического процесса и распределения напряжений в схеме замещения 2-х проводной линии электропередачи при постоянной величине напряжения в начале линии в зависимости от тока в линии, определяемого количеством включенных потребителей электрической энергии.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126"/>
        <w:gridCol w:w="993"/>
        <w:gridCol w:w="708"/>
        <w:gridCol w:w="1134"/>
        <w:gridCol w:w="993"/>
        <w:gridCol w:w="1559"/>
        <w:gridCol w:w="1417"/>
      </w:tblGrid>
      <w:tr w:rsidR="00AC1CE9" w:rsidRPr="00D77223" w:rsidTr="00386757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№</w:t>
            </w:r>
          </w:p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proofErr w:type="gramStart"/>
            <w:r w:rsidRPr="00D77223">
              <w:rPr>
                <w:sz w:val="18"/>
                <w:szCs w:val="18"/>
              </w:rPr>
              <w:t>п</w:t>
            </w:r>
            <w:proofErr w:type="gramEnd"/>
            <w:r w:rsidRPr="00D77223">
              <w:rPr>
                <w:sz w:val="18"/>
                <w:szCs w:val="18"/>
              </w:rPr>
              <w:t>/п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Наименованное</w:t>
            </w:r>
          </w:p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прибора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Заводской</w:t>
            </w:r>
          </w:p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номер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Тип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Система</w:t>
            </w:r>
          </w:p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измерения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Класс</w:t>
            </w:r>
          </w:p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точности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Предел</w:t>
            </w:r>
          </w:p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измерений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Цена деления</w:t>
            </w:r>
          </w:p>
        </w:tc>
      </w:tr>
      <w:tr w:rsidR="00AC1CE9" w:rsidRPr="00D77223" w:rsidTr="00386757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Вольтметр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Э34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ЭМ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1.0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300</w:t>
            </w:r>
            <w:proofErr w:type="gramStart"/>
            <w:r w:rsidRPr="00D77223">
              <w:rPr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10</w:t>
            </w:r>
            <w:proofErr w:type="gramStart"/>
            <w:r w:rsidRPr="00D77223">
              <w:rPr>
                <w:sz w:val="18"/>
                <w:szCs w:val="18"/>
              </w:rPr>
              <w:t xml:space="preserve"> В</w:t>
            </w:r>
            <w:proofErr w:type="gramEnd"/>
          </w:p>
        </w:tc>
      </w:tr>
      <w:tr w:rsidR="00AC1CE9" w:rsidRPr="00D77223" w:rsidTr="00386757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Вольтметр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Э34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ЭМ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1.0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300</w:t>
            </w:r>
            <w:proofErr w:type="gramStart"/>
            <w:r w:rsidRPr="00D77223">
              <w:rPr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10</w:t>
            </w:r>
            <w:proofErr w:type="gramStart"/>
            <w:r w:rsidRPr="00D77223">
              <w:rPr>
                <w:sz w:val="18"/>
                <w:szCs w:val="18"/>
              </w:rPr>
              <w:t xml:space="preserve"> В</w:t>
            </w:r>
            <w:proofErr w:type="gramEnd"/>
          </w:p>
        </w:tc>
      </w:tr>
      <w:tr w:rsidR="00AC1CE9" w:rsidRPr="00D77223" w:rsidTr="00386757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Амперметр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Э30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ЭМ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1.5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5</w:t>
            </w:r>
            <w:proofErr w:type="gramStart"/>
            <w:r w:rsidRPr="00D77223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0.2</w:t>
            </w:r>
            <w:proofErr w:type="gramStart"/>
            <w:r w:rsidRPr="00D77223">
              <w:rPr>
                <w:sz w:val="18"/>
                <w:szCs w:val="18"/>
              </w:rPr>
              <w:t xml:space="preserve"> А</w:t>
            </w:r>
            <w:proofErr w:type="gramEnd"/>
          </w:p>
        </w:tc>
      </w:tr>
    </w:tbl>
    <w:p w:rsidR="00AC1CE9" w:rsidRPr="00D77223" w:rsidRDefault="00AC1CE9" w:rsidP="00AC1CE9">
      <w:pPr>
        <w:shd w:val="clear" w:color="auto" w:fill="FFFFFF"/>
        <w:ind w:firstLine="335"/>
        <w:jc w:val="both"/>
        <w:rPr>
          <w:color w:val="000000"/>
          <w:sz w:val="18"/>
          <w:szCs w:val="18"/>
        </w:rPr>
      </w:pPr>
      <w:r w:rsidRPr="00D77223">
        <w:rPr>
          <w:color w:val="000000"/>
          <w:sz w:val="18"/>
          <w:szCs w:val="18"/>
        </w:rPr>
        <w:t>Паспортные данные электроизмерительных приборов.</w:t>
      </w:r>
    </w:p>
    <w:p w:rsidR="00AC1CE9" w:rsidRPr="00D77223" w:rsidRDefault="00AC1CE9" w:rsidP="00AC1CE9">
      <w:pPr>
        <w:shd w:val="clear" w:color="auto" w:fill="FFFFFF"/>
        <w:ind w:firstLine="335"/>
        <w:jc w:val="both"/>
        <w:rPr>
          <w:color w:val="000000"/>
          <w:sz w:val="18"/>
          <w:szCs w:val="18"/>
        </w:rPr>
      </w:pPr>
      <w:r w:rsidRPr="00D77223">
        <w:rPr>
          <w:color w:val="000000"/>
          <w:sz w:val="18"/>
          <w:szCs w:val="18"/>
        </w:rPr>
        <w:t>Теоретические сведения</w:t>
      </w:r>
    </w:p>
    <w:p w:rsidR="00AC1CE9" w:rsidRPr="00D77223" w:rsidRDefault="00AC1CE9" w:rsidP="00AC1CE9">
      <w:pPr>
        <w:shd w:val="clear" w:color="auto" w:fill="FFFFFF"/>
        <w:ind w:firstLine="335"/>
        <w:jc w:val="both"/>
        <w:rPr>
          <w:color w:val="000000"/>
          <w:sz w:val="18"/>
          <w:szCs w:val="18"/>
        </w:rPr>
      </w:pPr>
      <w:r w:rsidRPr="00D77223">
        <w:rPr>
          <w:color w:val="000000"/>
          <w:sz w:val="18"/>
          <w:szCs w:val="18"/>
        </w:rPr>
        <w:t xml:space="preserve">Для теоретического и экспериментального изучения процессов в двухпроводной линии электропередачи пользуются эквивалентной схемой замещения, где </w:t>
      </w:r>
      <w:proofErr w:type="spellStart"/>
      <w:proofErr w:type="gramStart"/>
      <w:r w:rsidRPr="00D77223">
        <w:rPr>
          <w:color w:val="000000"/>
          <w:sz w:val="18"/>
          <w:szCs w:val="18"/>
        </w:rPr>
        <w:t>R</w:t>
      </w:r>
      <w:proofErr w:type="gramEnd"/>
      <w:r w:rsidRPr="00D77223">
        <w:rPr>
          <w:color w:val="000000"/>
          <w:sz w:val="18"/>
          <w:szCs w:val="18"/>
          <w:vertAlign w:val="subscript"/>
        </w:rPr>
        <w:t>л</w:t>
      </w:r>
      <w:proofErr w:type="spellEnd"/>
      <w:r w:rsidRPr="00D77223">
        <w:rPr>
          <w:color w:val="000000"/>
          <w:sz w:val="18"/>
          <w:szCs w:val="18"/>
        </w:rPr>
        <w:t xml:space="preserve"> – сопротивление линии; </w:t>
      </w:r>
      <w:proofErr w:type="spellStart"/>
      <w:r w:rsidRPr="00D77223">
        <w:rPr>
          <w:color w:val="000000"/>
          <w:sz w:val="18"/>
          <w:szCs w:val="18"/>
        </w:rPr>
        <w:t>R</w:t>
      </w:r>
      <w:r w:rsidRPr="00D77223">
        <w:rPr>
          <w:color w:val="000000"/>
          <w:sz w:val="18"/>
          <w:szCs w:val="18"/>
          <w:vertAlign w:val="subscript"/>
        </w:rPr>
        <w:t>н</w:t>
      </w:r>
      <w:proofErr w:type="spellEnd"/>
      <w:r w:rsidRPr="00D77223">
        <w:rPr>
          <w:color w:val="000000"/>
          <w:sz w:val="18"/>
          <w:szCs w:val="18"/>
        </w:rPr>
        <w:t> – эквивалентное сопротивление всех подключенных потребителей; I – ток в линии; U</w:t>
      </w:r>
      <w:r w:rsidRPr="00D77223">
        <w:rPr>
          <w:color w:val="000000"/>
          <w:sz w:val="18"/>
          <w:szCs w:val="18"/>
          <w:vertAlign w:val="subscript"/>
        </w:rPr>
        <w:t>1</w:t>
      </w:r>
      <w:r w:rsidRPr="00D77223">
        <w:rPr>
          <w:color w:val="000000"/>
          <w:sz w:val="18"/>
          <w:szCs w:val="18"/>
        </w:rPr>
        <w:t> – напряжение в начале линии; U</w:t>
      </w:r>
      <w:r w:rsidRPr="00D77223">
        <w:rPr>
          <w:color w:val="000000"/>
          <w:sz w:val="18"/>
          <w:szCs w:val="18"/>
          <w:vertAlign w:val="subscript"/>
        </w:rPr>
        <w:t>2</w:t>
      </w:r>
      <w:r w:rsidRPr="00D77223">
        <w:rPr>
          <w:color w:val="000000"/>
          <w:sz w:val="18"/>
          <w:szCs w:val="18"/>
        </w:rPr>
        <w:t> - напряжение в конце линии (у потребителя).</w:t>
      </w:r>
    </w:p>
    <w:p w:rsidR="00AC1CE9" w:rsidRPr="00D77223" w:rsidRDefault="00AC1CE9" w:rsidP="00AC1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ind w:firstLine="335"/>
        <w:jc w:val="both"/>
        <w:rPr>
          <w:color w:val="000000"/>
          <w:sz w:val="18"/>
          <w:szCs w:val="18"/>
        </w:rPr>
      </w:pPr>
      <w:r w:rsidRPr="00D77223">
        <w:rPr>
          <w:color w:val="000000"/>
          <w:sz w:val="18"/>
          <w:szCs w:val="18"/>
        </w:rPr>
        <w:t>Энергетический проце</w:t>
      </w:r>
      <w:proofErr w:type="gramStart"/>
      <w:r w:rsidRPr="00D77223">
        <w:rPr>
          <w:color w:val="000000"/>
          <w:sz w:val="18"/>
          <w:szCs w:val="18"/>
        </w:rPr>
        <w:t>сс в сх</w:t>
      </w:r>
      <w:proofErr w:type="gramEnd"/>
      <w:r w:rsidRPr="00D77223">
        <w:rPr>
          <w:color w:val="000000"/>
          <w:sz w:val="18"/>
          <w:szCs w:val="18"/>
        </w:rPr>
        <w:t>еме характеризуется следующим соотношением мощностей: мощность, отдаваемая генератором в линию  мощность потерь электрической энергии в линии мощность, отдаваемая линией потребителю (мощность нагрузки)</w:t>
      </w:r>
      <w:r w:rsidRPr="00D77223">
        <w:rPr>
          <w:sz w:val="18"/>
          <w:szCs w:val="18"/>
        </w:rPr>
        <w:t xml:space="preserve"> </w:t>
      </w:r>
      <w:r w:rsidRPr="00D77223">
        <w:rPr>
          <w:color w:val="000000"/>
          <w:sz w:val="18"/>
          <w:szCs w:val="18"/>
        </w:rPr>
        <w:t>Коэффициент полезного действия линии  определяется как отношение мощностей P2 и P1:</w:t>
      </w:r>
    </w:p>
    <w:p w:rsidR="00AC1CE9" w:rsidRPr="00D77223" w:rsidRDefault="00AC1CE9" w:rsidP="00AC1CE9">
      <w:pPr>
        <w:shd w:val="clear" w:color="auto" w:fill="FFFFFF"/>
        <w:ind w:firstLine="335"/>
        <w:jc w:val="both"/>
        <w:rPr>
          <w:color w:val="000000"/>
          <w:sz w:val="18"/>
          <w:szCs w:val="18"/>
        </w:rPr>
      </w:pPr>
      <w:r w:rsidRPr="00D77223">
        <w:rPr>
          <w:color w:val="000000"/>
          <w:sz w:val="18"/>
          <w:szCs w:val="18"/>
        </w:rPr>
        <w:t>Если ток в цепи выразить через отношение мощности потребителя к напряжению потребителя и подставить это выражение в формулу для мощности потерь электрической энергии в линии, то получается следующее выражение:</w:t>
      </w:r>
    </w:p>
    <w:p w:rsidR="00AC1CE9" w:rsidRPr="00D77223" w:rsidRDefault="00AC1CE9" w:rsidP="00AC1CE9">
      <w:pPr>
        <w:shd w:val="clear" w:color="auto" w:fill="FFFFFF"/>
        <w:ind w:firstLine="335"/>
        <w:jc w:val="both"/>
        <w:rPr>
          <w:color w:val="000000"/>
          <w:sz w:val="18"/>
          <w:szCs w:val="18"/>
        </w:rPr>
      </w:pPr>
      <w:r w:rsidRPr="00D77223">
        <w:rPr>
          <w:color w:val="000000"/>
          <w:sz w:val="18"/>
          <w:szCs w:val="18"/>
        </w:rPr>
        <w:t>Согласно этому выражению, при постоянной мощности нагрузки P</w:t>
      </w:r>
      <w:r w:rsidRPr="00D77223">
        <w:rPr>
          <w:color w:val="000000"/>
          <w:sz w:val="18"/>
          <w:szCs w:val="18"/>
          <w:vertAlign w:val="subscript"/>
        </w:rPr>
        <w:t>2</w:t>
      </w:r>
      <w:r w:rsidRPr="00D77223">
        <w:rPr>
          <w:color w:val="000000"/>
          <w:sz w:val="18"/>
          <w:szCs w:val="18"/>
        </w:rPr>
        <w:t> величина потерь в линии обратно пропорциональна квадрату напряжения, т.е. электрическую энергию экономично передавать при высоких напряжениях. Однако с ростом напряжения увеличивается стоимость изоляции линии.</w:t>
      </w:r>
    </w:p>
    <w:p w:rsidR="00AC1CE9" w:rsidRPr="00D77223" w:rsidRDefault="00AC1CE9" w:rsidP="00AC1CE9">
      <w:pPr>
        <w:shd w:val="clear" w:color="auto" w:fill="FFFFFF"/>
        <w:ind w:firstLine="335"/>
        <w:jc w:val="both"/>
        <w:rPr>
          <w:color w:val="000000"/>
          <w:sz w:val="18"/>
          <w:szCs w:val="18"/>
        </w:rPr>
      </w:pPr>
      <w:r w:rsidRPr="00D77223">
        <w:rPr>
          <w:color w:val="000000"/>
          <w:sz w:val="18"/>
          <w:szCs w:val="18"/>
        </w:rPr>
        <w:t>В качестве потребителей используются лампы накаливания, включенные параллельно. При увеличении числа включенных ламп их эквивалентное сопротивление будет уменьшаться, а ток в цепи увеличивается.</w:t>
      </w:r>
    </w:p>
    <w:p w:rsidR="00AC1CE9" w:rsidRPr="00D77223" w:rsidRDefault="00AC1CE9" w:rsidP="00AC1CE9">
      <w:pPr>
        <w:shd w:val="clear" w:color="auto" w:fill="FFFFFF"/>
        <w:ind w:firstLine="335"/>
        <w:jc w:val="both"/>
        <w:rPr>
          <w:color w:val="000000"/>
          <w:sz w:val="18"/>
          <w:szCs w:val="18"/>
        </w:rPr>
      </w:pPr>
      <w:r w:rsidRPr="00D77223">
        <w:rPr>
          <w:color w:val="000000"/>
          <w:sz w:val="18"/>
          <w:szCs w:val="18"/>
        </w:rPr>
        <w:t>В качестве аналога линии электропередачи используются два проволочных реостата. Общее сопротивление линии:</w:t>
      </w:r>
    </w:p>
    <w:p w:rsidR="00AC1CE9" w:rsidRPr="00D77223" w:rsidRDefault="00AC1CE9" w:rsidP="00AC1CE9">
      <w:pPr>
        <w:shd w:val="clear" w:color="auto" w:fill="FFFFFF"/>
        <w:ind w:firstLine="335"/>
        <w:jc w:val="both"/>
        <w:rPr>
          <w:color w:val="000000"/>
          <w:sz w:val="18"/>
          <w:szCs w:val="18"/>
        </w:rPr>
      </w:pPr>
      <w:r w:rsidRPr="00D77223">
        <w:rPr>
          <w:color w:val="000000"/>
          <w:sz w:val="18"/>
          <w:szCs w:val="18"/>
        </w:rPr>
        <w:t xml:space="preserve">Максимальный ток будет при коротком замыкании в конце линии: сопротивление </w:t>
      </w:r>
      <w:proofErr w:type="spellStart"/>
      <w:proofErr w:type="gramStart"/>
      <w:r w:rsidRPr="00D77223">
        <w:rPr>
          <w:color w:val="000000"/>
          <w:sz w:val="18"/>
          <w:szCs w:val="18"/>
        </w:rPr>
        <w:t>R</w:t>
      </w:r>
      <w:proofErr w:type="gramEnd"/>
      <w:r w:rsidRPr="00D77223">
        <w:rPr>
          <w:color w:val="000000"/>
          <w:sz w:val="18"/>
          <w:szCs w:val="18"/>
          <w:vertAlign w:val="subscript"/>
        </w:rPr>
        <w:t>л</w:t>
      </w:r>
      <w:proofErr w:type="spellEnd"/>
      <w:r w:rsidRPr="00D77223">
        <w:rPr>
          <w:color w:val="000000"/>
          <w:sz w:val="18"/>
          <w:szCs w:val="18"/>
        </w:rPr>
        <w:t> устанавливаем такой величины, чтобы ток короткого замыка</w:t>
      </w:r>
      <w:r>
        <w:rPr>
          <w:color w:val="000000"/>
          <w:sz w:val="18"/>
          <w:szCs w:val="18"/>
        </w:rPr>
        <w:t>ния был близок к пределу измере</w:t>
      </w:r>
      <w:r w:rsidRPr="00D77223">
        <w:rPr>
          <w:color w:val="000000"/>
          <w:sz w:val="18"/>
          <w:szCs w:val="18"/>
        </w:rPr>
        <w:t>ния амперметра и не превышал номинального тока проволочных реостатов.</w:t>
      </w:r>
    </w:p>
    <w:p w:rsidR="00AC1CE9" w:rsidRPr="00D77223" w:rsidRDefault="00AC1CE9" w:rsidP="00AC1CE9">
      <w:pPr>
        <w:shd w:val="clear" w:color="auto" w:fill="FFFFFF"/>
        <w:ind w:firstLine="335"/>
        <w:jc w:val="both"/>
        <w:rPr>
          <w:color w:val="000000"/>
          <w:sz w:val="18"/>
          <w:szCs w:val="18"/>
        </w:rPr>
      </w:pPr>
      <w:r w:rsidRPr="00D77223">
        <w:rPr>
          <w:color w:val="000000"/>
          <w:sz w:val="18"/>
          <w:szCs w:val="18"/>
        </w:rPr>
        <w:t xml:space="preserve">2. Изменяя величину тока от 0 до </w:t>
      </w:r>
      <w:proofErr w:type="spellStart"/>
      <w:r w:rsidRPr="00D77223">
        <w:rPr>
          <w:color w:val="000000"/>
          <w:sz w:val="18"/>
          <w:szCs w:val="18"/>
        </w:rPr>
        <w:t>I</w:t>
      </w:r>
      <w:r w:rsidRPr="00D77223">
        <w:rPr>
          <w:color w:val="000000"/>
          <w:sz w:val="18"/>
          <w:szCs w:val="18"/>
          <w:vertAlign w:val="subscript"/>
        </w:rPr>
        <w:t>к</w:t>
      </w:r>
      <w:proofErr w:type="spellEnd"/>
      <w:proofErr w:type="gramStart"/>
      <w:r w:rsidRPr="00D77223">
        <w:rPr>
          <w:color w:val="000000"/>
          <w:sz w:val="18"/>
          <w:szCs w:val="18"/>
        </w:rPr>
        <w:t> ,</w:t>
      </w:r>
      <w:proofErr w:type="gramEnd"/>
      <w:r w:rsidRPr="00D77223">
        <w:rPr>
          <w:color w:val="000000"/>
          <w:sz w:val="18"/>
          <w:szCs w:val="18"/>
        </w:rPr>
        <w:t xml:space="preserve"> снимаем показания для 10 точек. Показания приборов и результаты вычислений записываем в табл.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85"/>
        <w:gridCol w:w="285"/>
        <w:gridCol w:w="295"/>
        <w:gridCol w:w="435"/>
        <w:gridCol w:w="435"/>
        <w:gridCol w:w="388"/>
        <w:gridCol w:w="5004"/>
        <w:gridCol w:w="747"/>
        <w:gridCol w:w="1139"/>
      </w:tblGrid>
      <w:tr w:rsidR="00AC1CE9" w:rsidRPr="00D77223" w:rsidTr="00386757">
        <w:tc>
          <w:tcPr>
            <w:tcW w:w="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Измерено</w:t>
            </w:r>
          </w:p>
        </w:tc>
        <w:tc>
          <w:tcPr>
            <w:tcW w:w="844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Вычислено</w:t>
            </w:r>
          </w:p>
        </w:tc>
      </w:tr>
      <w:tr w:rsidR="00AC1CE9" w:rsidRPr="00D77223" w:rsidTr="00386757"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Ом</w:t>
            </w:r>
          </w:p>
        </w:tc>
        <w:tc>
          <w:tcPr>
            <w:tcW w:w="5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Вт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Ом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proofErr w:type="spellStart"/>
            <w:r w:rsidRPr="00D77223">
              <w:rPr>
                <w:sz w:val="18"/>
                <w:szCs w:val="18"/>
              </w:rPr>
              <w:t>о.е</w:t>
            </w:r>
            <w:proofErr w:type="spellEnd"/>
            <w:r w:rsidRPr="00D77223">
              <w:rPr>
                <w:sz w:val="18"/>
                <w:szCs w:val="18"/>
              </w:rPr>
              <w:t>.</w:t>
            </w:r>
          </w:p>
        </w:tc>
      </w:tr>
      <w:tr w:rsidR="00AC1CE9" w:rsidRPr="00D77223" w:rsidTr="00386757"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40,44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0</w:t>
            </w: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</w:t>
            </w:r>
          </w:p>
        </w:tc>
      </w:tr>
      <w:tr w:rsidR="00AC1CE9" w:rsidRPr="00D77223" w:rsidTr="00386757"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45,83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CE9" w:rsidRPr="00D77223" w:rsidRDefault="00AC1CE9" w:rsidP="0038675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258</w:t>
            </w: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192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133,3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0,744</w:t>
            </w:r>
          </w:p>
        </w:tc>
      </w:tr>
      <w:tr w:rsidR="00AC1CE9" w:rsidRPr="00D77223" w:rsidTr="00386757"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46,43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CE9" w:rsidRPr="00D77223" w:rsidRDefault="00AC1CE9" w:rsidP="0038675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301</w:t>
            </w: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210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107,14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0,698</w:t>
            </w:r>
          </w:p>
        </w:tc>
      </w:tr>
      <w:tr w:rsidR="00AC1CE9" w:rsidRPr="00D77223" w:rsidTr="00386757"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CE9" w:rsidRPr="00D77223" w:rsidRDefault="00AC1CE9" w:rsidP="0038675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430</w:t>
            </w: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246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61,5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0,572</w:t>
            </w:r>
          </w:p>
        </w:tc>
      </w:tr>
      <w:tr w:rsidR="00AC1CE9" w:rsidRPr="00D77223" w:rsidTr="00386757"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44,09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CE9" w:rsidRPr="00D77223" w:rsidRDefault="00AC1CE9" w:rsidP="0038675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473</w:t>
            </w: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259,6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53,7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0,549</w:t>
            </w:r>
          </w:p>
        </w:tc>
      </w:tr>
      <w:tr w:rsidR="00AC1CE9" w:rsidRPr="00D77223" w:rsidTr="00386757"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44,23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CE9" w:rsidRPr="00D77223" w:rsidRDefault="00AC1CE9" w:rsidP="0038675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559</w:t>
            </w: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260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38,5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0,465</w:t>
            </w:r>
          </w:p>
        </w:tc>
      </w:tr>
      <w:tr w:rsidR="00AC1CE9" w:rsidRPr="00D77223" w:rsidTr="00386757"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43,33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CE9" w:rsidRPr="00D77223" w:rsidRDefault="00AC1CE9" w:rsidP="0038675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645</w:t>
            </w: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255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28,3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0,395</w:t>
            </w:r>
          </w:p>
        </w:tc>
      </w:tr>
      <w:tr w:rsidR="00AC1CE9" w:rsidRPr="00D77223" w:rsidTr="00386757"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43,75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CE9" w:rsidRPr="00D77223" w:rsidRDefault="00AC1CE9" w:rsidP="0038675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688</w:t>
            </w: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240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23,4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0,349</w:t>
            </w:r>
          </w:p>
        </w:tc>
      </w:tr>
      <w:tr w:rsidR="00AC1CE9" w:rsidRPr="00D77223" w:rsidTr="00386757"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43,94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CE9" w:rsidRPr="00D77223" w:rsidRDefault="00AC1CE9" w:rsidP="0038675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710</w:t>
            </w: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231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21,2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0,326</w:t>
            </w:r>
          </w:p>
        </w:tc>
      </w:tr>
      <w:tr w:rsidR="00AC1CE9" w:rsidRPr="00D77223" w:rsidTr="00386757"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44,29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AC1CE9" w:rsidRPr="00D77223" w:rsidRDefault="00AC1CE9" w:rsidP="0038675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753</w:t>
            </w: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210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17,1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0,279</w:t>
            </w:r>
          </w:p>
        </w:tc>
      </w:tr>
      <w:tr w:rsidR="00AC1CE9" w:rsidRPr="00D77223" w:rsidTr="00386757"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AC1CE9" w:rsidRPr="00D77223" w:rsidRDefault="00AC1CE9" w:rsidP="0038675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AC1CE9" w:rsidRPr="00D77223" w:rsidRDefault="00AC1CE9" w:rsidP="0038675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1075</w:t>
            </w: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1CE9" w:rsidRPr="00D77223" w:rsidRDefault="00AC1CE9" w:rsidP="00386757">
            <w:pPr>
              <w:shd w:val="clear" w:color="auto" w:fill="FFFFFF"/>
              <w:ind w:firstLine="335"/>
              <w:jc w:val="both"/>
              <w:rPr>
                <w:sz w:val="18"/>
                <w:szCs w:val="18"/>
              </w:rPr>
            </w:pPr>
            <w:r w:rsidRPr="00D77223">
              <w:rPr>
                <w:sz w:val="18"/>
                <w:szCs w:val="18"/>
              </w:rPr>
              <w:t>0</w:t>
            </w:r>
          </w:p>
        </w:tc>
      </w:tr>
    </w:tbl>
    <w:p w:rsidR="00AC1CE9" w:rsidRPr="00D77223" w:rsidRDefault="00AC1CE9" w:rsidP="00AC1CE9">
      <w:pPr>
        <w:shd w:val="clear" w:color="auto" w:fill="FFFFFF"/>
        <w:ind w:firstLine="335"/>
        <w:jc w:val="both"/>
        <w:rPr>
          <w:color w:val="000000"/>
          <w:sz w:val="18"/>
          <w:szCs w:val="18"/>
        </w:rPr>
      </w:pPr>
      <w:r w:rsidRPr="00D77223">
        <w:rPr>
          <w:color w:val="000000"/>
          <w:sz w:val="18"/>
          <w:szCs w:val="18"/>
        </w:rPr>
        <w:t>Опытные и расчетные данные.</w:t>
      </w:r>
    </w:p>
    <w:p w:rsidR="00AC1CE9" w:rsidRPr="00D77223" w:rsidRDefault="00AC1CE9" w:rsidP="00AC1CE9">
      <w:pPr>
        <w:shd w:val="clear" w:color="auto" w:fill="FFFFFF"/>
        <w:ind w:firstLine="335"/>
        <w:jc w:val="both"/>
        <w:rPr>
          <w:color w:val="000000"/>
          <w:sz w:val="20"/>
          <w:szCs w:val="20"/>
        </w:rPr>
      </w:pPr>
      <w:r w:rsidRPr="00D77223">
        <w:rPr>
          <w:color w:val="000000"/>
          <w:sz w:val="20"/>
          <w:szCs w:val="20"/>
        </w:rPr>
        <w:t>Вывод: по построенным графикам видно, что напряжение на входе U</w:t>
      </w:r>
      <w:r w:rsidRPr="00D77223">
        <w:rPr>
          <w:color w:val="000000"/>
          <w:sz w:val="20"/>
          <w:szCs w:val="20"/>
          <w:vertAlign w:val="subscript"/>
        </w:rPr>
        <w:t>1</w:t>
      </w:r>
      <w:r w:rsidRPr="00D77223">
        <w:rPr>
          <w:color w:val="000000"/>
          <w:sz w:val="20"/>
          <w:szCs w:val="20"/>
        </w:rPr>
        <w:t xml:space="preserve"> остается постоянным, сила тока при этом </w:t>
      </w:r>
      <w:proofErr w:type="gramStart"/>
      <w:r w:rsidRPr="00D77223">
        <w:rPr>
          <w:color w:val="000000"/>
          <w:sz w:val="20"/>
          <w:szCs w:val="20"/>
        </w:rPr>
        <w:t>возрастает от 0 до 5,0 А. Падение напряжения на потребителе U</w:t>
      </w:r>
      <w:r w:rsidRPr="00D77223">
        <w:rPr>
          <w:color w:val="000000"/>
          <w:sz w:val="20"/>
          <w:szCs w:val="20"/>
          <w:vertAlign w:val="subscript"/>
        </w:rPr>
        <w:t>2</w:t>
      </w:r>
      <w:r w:rsidRPr="00D77223">
        <w:rPr>
          <w:color w:val="000000"/>
          <w:sz w:val="20"/>
          <w:szCs w:val="20"/>
        </w:rPr>
        <w:t> уменьшается</w:t>
      </w:r>
      <w:proofErr w:type="gramEnd"/>
      <w:r w:rsidRPr="00D77223">
        <w:rPr>
          <w:color w:val="000000"/>
          <w:sz w:val="20"/>
          <w:szCs w:val="20"/>
        </w:rPr>
        <w:t xml:space="preserve"> в диапазоне от 215 до 0В, разность напряжений ΔU возрастает.</w:t>
      </w:r>
    </w:p>
    <w:p w:rsidR="00AC1CE9" w:rsidRPr="00D77223" w:rsidRDefault="00AC1CE9" w:rsidP="00AC1CE9">
      <w:pPr>
        <w:shd w:val="clear" w:color="auto" w:fill="FFFFFF"/>
        <w:ind w:firstLine="335"/>
        <w:jc w:val="both"/>
        <w:rPr>
          <w:color w:val="000000"/>
          <w:sz w:val="20"/>
          <w:szCs w:val="20"/>
        </w:rPr>
      </w:pPr>
      <w:r w:rsidRPr="00D77223">
        <w:rPr>
          <w:color w:val="000000"/>
          <w:sz w:val="20"/>
          <w:szCs w:val="20"/>
        </w:rPr>
        <w:t>Напряжение U</w:t>
      </w:r>
      <w:r w:rsidRPr="00D77223">
        <w:rPr>
          <w:color w:val="000000"/>
          <w:sz w:val="20"/>
          <w:szCs w:val="20"/>
          <w:vertAlign w:val="subscript"/>
        </w:rPr>
        <w:t>2</w:t>
      </w:r>
      <w:r w:rsidRPr="00D77223">
        <w:rPr>
          <w:color w:val="000000"/>
          <w:sz w:val="20"/>
          <w:szCs w:val="20"/>
        </w:rPr>
        <w:t> , мощность, отдаваемая генератором в линию P</w:t>
      </w:r>
      <w:r w:rsidRPr="00D77223">
        <w:rPr>
          <w:color w:val="000000"/>
          <w:sz w:val="20"/>
          <w:szCs w:val="20"/>
          <w:vertAlign w:val="subscript"/>
        </w:rPr>
        <w:t>1</w:t>
      </w:r>
      <w:r w:rsidRPr="00D77223">
        <w:rPr>
          <w:color w:val="000000"/>
          <w:sz w:val="20"/>
          <w:szCs w:val="20"/>
        </w:rPr>
        <w:t> , КПД и ΔU линейно зависят от силы тока I; мощность P</w:t>
      </w:r>
      <w:r w:rsidRPr="00D77223">
        <w:rPr>
          <w:color w:val="000000"/>
          <w:sz w:val="20"/>
          <w:szCs w:val="20"/>
          <w:vertAlign w:val="subscript"/>
        </w:rPr>
        <w:t>1</w:t>
      </w:r>
      <w:r w:rsidRPr="00D77223">
        <w:rPr>
          <w:color w:val="000000"/>
          <w:sz w:val="20"/>
          <w:szCs w:val="20"/>
        </w:rPr>
        <w:t> возрастает от 0 до 1075 Вт, напряжение U</w:t>
      </w:r>
      <w:r w:rsidRPr="00D77223">
        <w:rPr>
          <w:color w:val="000000"/>
          <w:sz w:val="20"/>
          <w:szCs w:val="20"/>
          <w:vertAlign w:val="subscript"/>
        </w:rPr>
        <w:t>2</w:t>
      </w:r>
      <w:r w:rsidRPr="00D77223">
        <w:rPr>
          <w:color w:val="000000"/>
          <w:sz w:val="20"/>
          <w:szCs w:val="20"/>
        </w:rPr>
        <w:t> падает от 215 до 0</w:t>
      </w:r>
      <w:proofErr w:type="gramStart"/>
      <w:r w:rsidRPr="00D77223">
        <w:rPr>
          <w:color w:val="000000"/>
          <w:sz w:val="20"/>
          <w:szCs w:val="20"/>
        </w:rPr>
        <w:t xml:space="preserve"> В</w:t>
      </w:r>
      <w:proofErr w:type="gramEnd"/>
      <w:r w:rsidRPr="00D77223">
        <w:rPr>
          <w:color w:val="000000"/>
          <w:sz w:val="20"/>
          <w:szCs w:val="20"/>
        </w:rPr>
        <w:t>, КПД от 1 до 0. Мощность нагрузки P</w:t>
      </w:r>
      <w:r w:rsidRPr="00D77223">
        <w:rPr>
          <w:color w:val="000000"/>
          <w:sz w:val="20"/>
          <w:szCs w:val="20"/>
          <w:vertAlign w:val="subscript"/>
        </w:rPr>
        <w:t>2</w:t>
      </w:r>
      <w:r w:rsidRPr="00D77223">
        <w:rPr>
          <w:color w:val="000000"/>
          <w:sz w:val="20"/>
          <w:szCs w:val="20"/>
        </w:rPr>
        <w:t> от силы тока зависит квадратично и достигает наибольшего значения около 260 Вт, сила тока при этом равна 2,6</w:t>
      </w:r>
      <w:proofErr w:type="gramStart"/>
      <w:r w:rsidRPr="00D77223">
        <w:rPr>
          <w:color w:val="000000"/>
          <w:sz w:val="20"/>
          <w:szCs w:val="20"/>
        </w:rPr>
        <w:t xml:space="preserve"> А</w:t>
      </w:r>
      <w:proofErr w:type="gramEnd"/>
      <w:r w:rsidRPr="00D77223">
        <w:rPr>
          <w:color w:val="000000"/>
          <w:sz w:val="20"/>
          <w:szCs w:val="20"/>
        </w:rPr>
        <w:t>, а КПД η = 0,50.</w:t>
      </w:r>
    </w:p>
    <w:p w:rsidR="00AC1CE9" w:rsidRDefault="00AC1CE9" w:rsidP="00AC1CE9">
      <w:pPr>
        <w:shd w:val="clear" w:color="auto" w:fill="FFFFFF"/>
        <w:ind w:firstLine="335"/>
        <w:jc w:val="both"/>
        <w:rPr>
          <w:color w:val="000000"/>
          <w:sz w:val="20"/>
          <w:szCs w:val="20"/>
        </w:rPr>
      </w:pPr>
      <w:r w:rsidRPr="00D77223">
        <w:rPr>
          <w:color w:val="000000"/>
          <w:sz w:val="20"/>
          <w:szCs w:val="20"/>
        </w:rPr>
        <w:t>В режиме холостого хода сопротивление цепи стремится к бесконечности, сила тока при этом равна 0</w:t>
      </w:r>
      <w:proofErr w:type="gramStart"/>
      <w:r w:rsidRPr="00D77223">
        <w:rPr>
          <w:color w:val="000000"/>
          <w:sz w:val="20"/>
          <w:szCs w:val="20"/>
        </w:rPr>
        <w:t xml:space="preserve"> А</w:t>
      </w:r>
      <w:proofErr w:type="gramEnd"/>
      <w:r w:rsidRPr="00D77223">
        <w:rPr>
          <w:color w:val="000000"/>
          <w:sz w:val="20"/>
          <w:szCs w:val="20"/>
        </w:rPr>
        <w:t>, КПД равно 1. В режиме короткого замыкания сопротивление нагрузки равно 0, при этом сила тока достигает наибольшего значения.</w:t>
      </w:r>
    </w:p>
    <w:p w:rsidR="00AC1CE9" w:rsidRPr="00D77223" w:rsidRDefault="00AC1CE9" w:rsidP="00AC1CE9">
      <w:pPr>
        <w:shd w:val="clear" w:color="auto" w:fill="FFFFFF"/>
        <w:ind w:firstLine="335"/>
        <w:jc w:val="both"/>
        <w:rPr>
          <w:color w:val="000000"/>
          <w:sz w:val="20"/>
          <w:szCs w:val="20"/>
        </w:rPr>
      </w:pPr>
      <w:r w:rsidRPr="00D77223">
        <w:rPr>
          <w:color w:val="000000"/>
          <w:sz w:val="20"/>
          <w:szCs w:val="20"/>
        </w:rPr>
        <w:t>Вывод:</w:t>
      </w:r>
    </w:p>
    <w:p w:rsidR="001F1F19" w:rsidRPr="00AC1CE9" w:rsidRDefault="001F1F19" w:rsidP="00AC1CE9"/>
    <w:sectPr w:rsidR="001F1F19" w:rsidRPr="00AC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C6C"/>
    <w:multiLevelType w:val="hybridMultilevel"/>
    <w:tmpl w:val="6BEC933E"/>
    <w:lvl w:ilvl="0" w:tplc="8F345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416C39"/>
    <w:multiLevelType w:val="hybridMultilevel"/>
    <w:tmpl w:val="232803A4"/>
    <w:lvl w:ilvl="0" w:tplc="AFF6E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E39E7"/>
    <w:multiLevelType w:val="hybridMultilevel"/>
    <w:tmpl w:val="ADE49140"/>
    <w:lvl w:ilvl="0" w:tplc="65B2C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A9"/>
    <w:rsid w:val="000762CF"/>
    <w:rsid w:val="001F1F19"/>
    <w:rsid w:val="002B3F00"/>
    <w:rsid w:val="0040014D"/>
    <w:rsid w:val="009B6AA9"/>
    <w:rsid w:val="00AC1CE9"/>
    <w:rsid w:val="00C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5</cp:revision>
  <dcterms:created xsi:type="dcterms:W3CDTF">2020-03-25T08:42:00Z</dcterms:created>
  <dcterms:modified xsi:type="dcterms:W3CDTF">2020-04-03T15:28:00Z</dcterms:modified>
</cp:coreProperties>
</file>