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B8" w:rsidRDefault="000B7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07.04.2020г.  Тема: </w:t>
      </w:r>
      <w:r w:rsidRPr="000B7CB8">
        <w:rPr>
          <w:rFonts w:ascii="Times New Roman" w:hAnsi="Times New Roman" w:cs="Times New Roman"/>
          <w:sz w:val="28"/>
          <w:szCs w:val="28"/>
        </w:rPr>
        <w:t xml:space="preserve">Генетика – наука о закономерностях наследственности и изменчивости организмов. </w:t>
      </w:r>
      <w:proofErr w:type="spellStart"/>
      <w:r w:rsidRPr="000B7CB8">
        <w:rPr>
          <w:rFonts w:ascii="Times New Roman" w:hAnsi="Times New Roman" w:cs="Times New Roman"/>
          <w:sz w:val="28"/>
          <w:szCs w:val="28"/>
        </w:rPr>
        <w:t>Г.Мендель</w:t>
      </w:r>
      <w:proofErr w:type="spellEnd"/>
      <w:r w:rsidRPr="000B7CB8">
        <w:rPr>
          <w:rFonts w:ascii="Times New Roman" w:hAnsi="Times New Roman" w:cs="Times New Roman"/>
          <w:sz w:val="28"/>
          <w:szCs w:val="28"/>
        </w:rPr>
        <w:t xml:space="preserve"> – основоположник генетики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CB8" w:rsidRDefault="000B7CB8" w:rsidP="000B7CB8">
      <w:pPr>
        <w:tabs>
          <w:tab w:val="left" w:pos="0"/>
        </w:tabs>
        <w:autoSpaceDE w:val="0"/>
        <w:autoSpaceDN w:val="0"/>
        <w:adjustRightInd w:val="0"/>
        <w:spacing w:after="0"/>
        <w:ind w:right="10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0B7CB8" w:rsidRPr="000B7CB8" w:rsidRDefault="000B7CB8" w:rsidP="000B7CB8">
      <w:pPr>
        <w:tabs>
          <w:tab w:val="left" w:pos="0"/>
        </w:tabs>
        <w:autoSpaceDE w:val="0"/>
        <w:autoSpaceDN w:val="0"/>
        <w:adjustRightInd w:val="0"/>
        <w:spacing w:after="0"/>
        <w:ind w:right="10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1.Изучить  </w:t>
      </w:r>
      <w:r w:rsidRPr="000B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75 </w:t>
      </w:r>
      <w:r w:rsidRPr="000B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учебника  Биология: Учебник для студентов учреждений сред</w:t>
      </w:r>
      <w:proofErr w:type="gramStart"/>
      <w:r w:rsidRPr="000B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0B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B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B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роф. образования/  В.М. Константинов- 8-е изд., М: «Академия» 2014</w:t>
      </w:r>
    </w:p>
    <w:p w:rsidR="000B7CB8" w:rsidRPr="000B7CB8" w:rsidRDefault="000B7CB8" w:rsidP="000B7CB8">
      <w:pPr>
        <w:rPr>
          <w:rFonts w:ascii="Times New Roman" w:hAnsi="Times New Roman" w:cs="Times New Roman"/>
          <w:b/>
          <w:sz w:val="28"/>
          <w:szCs w:val="28"/>
        </w:rPr>
      </w:pPr>
      <w:r w:rsidRPr="000B7CB8">
        <w:rPr>
          <w:rFonts w:ascii="Times New Roman" w:hAnsi="Times New Roman" w:cs="Times New Roman"/>
          <w:b/>
          <w:sz w:val="28"/>
          <w:szCs w:val="28"/>
        </w:rPr>
        <w:t xml:space="preserve"> 2.  Изучите представленный теоретический материал, сделайте опорный конспект в тетради для лекций  </w:t>
      </w:r>
    </w:p>
    <w:p w:rsidR="000B7CB8" w:rsidRPr="00E552F8" w:rsidRDefault="000B7CB8" w:rsidP="000B7C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Генетика – молодая наука, составляющая основу всей современной биологии. Ее возраст – чуть более 100 лет (с 1900 года). Название «генетика» предложил английский ученый У. </w:t>
      </w:r>
      <w:proofErr w:type="spellStart"/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Бэтсон</w:t>
      </w:r>
      <w:proofErr w:type="spellEnd"/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1906 г. Оно происходит от греческого слова «</w:t>
      </w:r>
      <w:proofErr w:type="spellStart"/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genesis</w:t>
      </w:r>
      <w:proofErr w:type="spellEnd"/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что означает – происхождение.</w:t>
      </w:r>
    </w:p>
    <w:p w:rsidR="000B7CB8" w:rsidRPr="00E552F8" w:rsidRDefault="000B7CB8" w:rsidP="000B7C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Генетика – это наука о закономерностях наследования признаков у организмов. Первый действительно научный шаг вперед в изучении наследственности был сделан австрийским монахом </w:t>
      </w:r>
      <w:proofErr w:type="spellStart"/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Грегором</w:t>
      </w:r>
      <w:proofErr w:type="spellEnd"/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Менделем, который в 1865 году опубликовал статью, заложившую основы современной генетики. Мендель показал, что наследственные задачи не смешиваются, а передаются от родителей потомкам в виде дискретных (обособленных) единиц. Эти единицы, представленные у особей парами, остаются </w:t>
      </w:r>
      <w:proofErr w:type="spellStart"/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дескретными</w:t>
      </w:r>
      <w:proofErr w:type="spellEnd"/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передаются последующим поколениям в мужских и женских гаметах, каждая из которых содержит по одной единице из каждой пары.</w:t>
      </w:r>
    </w:p>
    <w:p w:rsidR="000B7CB8" w:rsidRPr="00E552F8" w:rsidRDefault="000B7CB8" w:rsidP="000B7C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1909 году датский ботаник </w:t>
      </w:r>
      <w:proofErr w:type="spellStart"/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Иогансен</w:t>
      </w:r>
      <w:proofErr w:type="spellEnd"/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назвал эти единицы генами, а в 1923 году американский генетик Морган показал, что они находятся в хромосомах. С тех пор генетика достигла больших успехов в объяснении природы наследственности и на уровне организма, и на уровне гена.</w:t>
      </w:r>
    </w:p>
    <w:p w:rsidR="000B7CB8" w:rsidRPr="00E552F8" w:rsidRDefault="000B7CB8" w:rsidP="000B7C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Основные вехи в истории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18"/>
        <w:gridCol w:w="7853"/>
      </w:tblGrid>
      <w:tr w:rsidR="000B7CB8" w:rsidRPr="00E552F8" w:rsidTr="000356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Середина 18 – начало 21 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Первые попытки научного объяснения причин наследственности и изменчивости</w:t>
            </w:r>
          </w:p>
        </w:tc>
      </w:tr>
      <w:tr w:rsidR="000B7CB8" w:rsidRPr="00E552F8" w:rsidTr="000356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1763–1851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Французский исследователь ввел представление о контрастных или альтернативных признаках</w:t>
            </w:r>
          </w:p>
        </w:tc>
      </w:tr>
      <w:tr w:rsidR="000B7CB8" w:rsidRPr="00E552F8" w:rsidTr="000356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1856–1865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 Г. Менделя по гибридизации растений – первый научный шаг в изучении наследственности.</w:t>
            </w:r>
          </w:p>
        </w:tc>
      </w:tr>
      <w:tr w:rsidR="000B7CB8" w:rsidRPr="00E552F8" w:rsidTr="000356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1865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Вышла в свет работа Г. Менделя «Опыты над растительными гибридами», в которой изложены закономерности наследования, открытые им в результате восьмилетних исследований на различных сортах гороха.</w:t>
            </w:r>
            <w:proofErr w:type="gramEnd"/>
          </w:p>
        </w:tc>
      </w:tr>
      <w:tr w:rsidR="000B7CB8" w:rsidRPr="00E552F8" w:rsidTr="000356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Корренс</w:t>
            </w:r>
            <w:proofErr w:type="spellEnd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Г. Де Фриз и К. Чермак, проводя эксперименты на различных объектах, заново </w:t>
            </w:r>
            <w:proofErr w:type="spellStart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переоткрыли</w:t>
            </w:r>
            <w:proofErr w:type="spellEnd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основные законы наследования признаков, открытые Г. Менделем.</w:t>
            </w:r>
          </w:p>
        </w:tc>
      </w:tr>
      <w:tr w:rsidR="000B7CB8" w:rsidRPr="00E552F8" w:rsidTr="000356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1901–1903 </w:t>
            </w:r>
            <w:proofErr w:type="spellStart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  <w:proofErr w:type="gramStart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Была разработана мутационная теория </w:t>
            </w:r>
            <w:proofErr w:type="spellStart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Г.де</w:t>
            </w:r>
            <w:proofErr w:type="spellEnd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Фриза.</w:t>
            </w:r>
          </w:p>
        </w:tc>
      </w:tr>
      <w:tr w:rsidR="000B7CB8" w:rsidRPr="00E552F8" w:rsidTr="000356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Генетики в США и Европе начинают работать с плодовой мушкой дрозофилой.</w:t>
            </w:r>
          </w:p>
        </w:tc>
      </w:tr>
      <w:tr w:rsidR="000B7CB8" w:rsidRPr="00E552F8" w:rsidTr="000356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1911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Морган сформулировал хромосомную теорию наследственности в ее первом представлении.</w:t>
            </w:r>
          </w:p>
        </w:tc>
      </w:tr>
      <w:tr w:rsidR="000B7CB8" w:rsidRPr="00E552F8" w:rsidTr="000356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Н.И. Вавилов сформулировал закон гомологических рядов наследственной изменчивости.</w:t>
            </w:r>
          </w:p>
        </w:tc>
      </w:tr>
      <w:tr w:rsidR="000B7CB8" w:rsidRPr="00E552F8" w:rsidTr="000356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А.С. Серебровский и Н.П. Дубинин доказали сложную структуру гена.</w:t>
            </w:r>
          </w:p>
        </w:tc>
      </w:tr>
      <w:tr w:rsidR="000B7CB8" w:rsidRPr="00E552F8" w:rsidTr="000356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1933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Мограну</w:t>
            </w:r>
            <w:proofErr w:type="spellEnd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первому среди профессиональных биологов, была присуждена Нобелевская премия по физиологии и медицине</w:t>
            </w:r>
          </w:p>
        </w:tc>
      </w:tr>
      <w:tr w:rsidR="000B7CB8" w:rsidRPr="00E552F8" w:rsidTr="000356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1944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Американскими биохимиками (</w:t>
            </w:r>
            <w:proofErr w:type="spellStart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О.Эверин</w:t>
            </w:r>
            <w:proofErr w:type="spellEnd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др.) было установлено, что носителем свойства наследственности является ДНК.</w:t>
            </w:r>
          </w:p>
        </w:tc>
      </w:tr>
      <w:tr w:rsidR="000B7CB8" w:rsidRPr="00E552F8" w:rsidTr="000356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1953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Расшифрована структура ДНК Ф. Криком и Д. Уотсоном</w:t>
            </w:r>
          </w:p>
        </w:tc>
      </w:tr>
      <w:tr w:rsidR="000B7CB8" w:rsidRPr="00E552F8" w:rsidTr="000356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1955–1960 </w:t>
            </w:r>
            <w:proofErr w:type="spellStart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  <w:proofErr w:type="gramStart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Выяснение природы генетического материала и основных закономерностей сохранения генетической информации, ее передачи и реализации в молекулярные признаки (белки)</w:t>
            </w:r>
          </w:p>
        </w:tc>
      </w:tr>
      <w:tr w:rsidR="000B7CB8" w:rsidRPr="00E552F8" w:rsidTr="000356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1962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Английский физик ф. Крик и биофизик М. </w:t>
            </w:r>
            <w:proofErr w:type="spellStart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Уилкине</w:t>
            </w:r>
            <w:proofErr w:type="spellEnd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 американский биофизик Д. Уотсон получают Нобелевскую премию за открытие структуры нуклеиновых кислот и их роли в наследственной передаче признаков организма.</w:t>
            </w:r>
          </w:p>
        </w:tc>
      </w:tr>
      <w:tr w:rsidR="000B7CB8" w:rsidRPr="00E552F8" w:rsidTr="000356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1968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Американским биохимикам Р. Холи, Х. </w:t>
            </w:r>
            <w:proofErr w:type="spellStart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Коранс</w:t>
            </w:r>
            <w:proofErr w:type="spellEnd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Ниренбергу</w:t>
            </w:r>
            <w:proofErr w:type="spellEnd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присуждена Нобелевская премия за расшифровку генетического кода и его роли в синтезе белка.</w:t>
            </w:r>
          </w:p>
        </w:tc>
      </w:tr>
      <w:tr w:rsidR="000B7CB8" w:rsidRPr="00E552F8" w:rsidTr="000356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1980–1990 </w:t>
            </w:r>
            <w:proofErr w:type="spellStart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  <w:proofErr w:type="gramStart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Первые геномные проекты и </w:t>
            </w:r>
            <w:proofErr w:type="gramStart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</w:t>
            </w:r>
            <w:proofErr w:type="gramEnd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начало их реализации. Механизмы регуляции генной активности, проблемы генетического контроля за формирование признаков. Развитие медицинских аспектов генетики.</w:t>
            </w:r>
          </w:p>
        </w:tc>
      </w:tr>
      <w:tr w:rsidR="000B7CB8" w:rsidRPr="00E552F8" w:rsidTr="000356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1997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Первое клонированное животное (овечка Долли), полученное из ядра взрослой соматической клетки; собственное ядро ооцита было заменено на ядро клетки из культуры эпителиальных клеток молочной железы взрослой </w:t>
            </w:r>
            <w:proofErr w:type="spellStart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лактирующей</w:t>
            </w:r>
            <w:proofErr w:type="spellEnd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овцы.</w:t>
            </w:r>
          </w:p>
        </w:tc>
      </w:tr>
      <w:tr w:rsidR="000B7CB8" w:rsidRPr="00E552F8" w:rsidTr="000356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1990–2000 </w:t>
            </w:r>
            <w:proofErr w:type="spellStart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  <w:proofErr w:type="gramStart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Первые расшифрованные геномы прокариот (бактерий) и эукариот. Создание </w:t>
            </w:r>
            <w:proofErr w:type="spellStart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трансгенных</w:t>
            </w:r>
            <w:proofErr w:type="spellEnd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организмов.</w:t>
            </w:r>
          </w:p>
        </w:tc>
      </w:tr>
      <w:tr w:rsidR="000B7CB8" w:rsidRPr="00E552F8" w:rsidTr="000356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8" w:rsidRPr="00E552F8" w:rsidRDefault="000B7CB8" w:rsidP="000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Расшифрован геном человека. Этические проблемы использования генетических технологий.</w:t>
            </w:r>
          </w:p>
        </w:tc>
      </w:tr>
    </w:tbl>
    <w:p w:rsidR="000B7CB8" w:rsidRPr="00E552F8" w:rsidRDefault="000B7CB8" w:rsidP="000B7C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B7CB8" w:rsidRPr="00E552F8" w:rsidRDefault="000B7CB8" w:rsidP="000B7C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ГЕНЕТИКА – изучает два фундаментальных свойства живых организмов – наследственность и изменчивость.</w:t>
      </w:r>
    </w:p>
    <w:p w:rsidR="000B7CB8" w:rsidRPr="00E552F8" w:rsidRDefault="000B7CB8" w:rsidP="000B7C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НАСЛЕДСТВЕННОСТЬ – это способность родителей передавать свои признаки, свойства и особенности развития следующему поколению</w:t>
      </w:r>
      <w:proofErr w:type="gramStart"/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еобходимо объяснить, что передаются не сами признаки: цвет глаз, волос и др., а гены, определяющие их развитие.</w:t>
      </w:r>
    </w:p>
    <w:p w:rsidR="000B7CB8" w:rsidRPr="00E552F8" w:rsidRDefault="000B7CB8" w:rsidP="000B7C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В чем биологический смысл наследственности? </w:t>
      </w:r>
    </w:p>
    <w:p w:rsidR="000B7CB8" w:rsidRPr="00E552F8" w:rsidRDefault="000B7CB8" w:rsidP="000B7C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B7CB8" w:rsidRPr="00E552F8" w:rsidRDefault="00F6315A" w:rsidP="000B7C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 – это  участок ДНК</w:t>
      </w:r>
    </w:p>
    <w:p w:rsidR="000B7CB8" w:rsidRPr="00E552F8" w:rsidRDefault="000B7CB8" w:rsidP="000B7C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формируем более полное представление о гене:</w:t>
      </w:r>
    </w:p>
    <w:p w:rsidR="000B7CB8" w:rsidRPr="00E552F8" w:rsidRDefault="000B7CB8" w:rsidP="000B7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Гены могут изменяться (мутации)</w:t>
      </w:r>
    </w:p>
    <w:p w:rsidR="000B7CB8" w:rsidRPr="00E552F8" w:rsidRDefault="000B7CB8" w:rsidP="000B7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ген представлен двумя и более разновидностями (конкретными состояниями)</w:t>
      </w:r>
    </w:p>
    <w:p w:rsidR="000B7CB8" w:rsidRPr="00E552F8" w:rsidRDefault="000B7CB8" w:rsidP="000B7C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АЛЛЕЛЬ – конкретное состояние гена</w:t>
      </w:r>
    </w:p>
    <w:p w:rsidR="000B7CB8" w:rsidRPr="00E552F8" w:rsidRDefault="000B7CB8" w:rsidP="000B7CB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39FB9AB" wp14:editId="71A28FDD">
            <wp:extent cx="2828925" cy="952500"/>
            <wp:effectExtent l="0" t="0" r="9525" b="0"/>
            <wp:docPr id="1" name="Рисунок 1" descr="http://festival.1september.ru/articles/613872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3872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B8" w:rsidRPr="00E552F8" w:rsidRDefault="000B7CB8" w:rsidP="000B7C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Аллельные гены обозначаются одной буквой;</w:t>
      </w:r>
    </w:p>
    <w:p w:rsidR="000B7CB8" w:rsidRPr="00E552F8" w:rsidRDefault="000B7CB8" w:rsidP="000B7C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Гены находятся в хромосомах (рисунок в учебнике «Расположение генов в хромосомах»)</w:t>
      </w:r>
    </w:p>
    <w:p w:rsidR="000B7CB8" w:rsidRPr="00E552F8" w:rsidRDefault="000B7CB8" w:rsidP="000B7C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Соматические клетки имеют (2п) – диплоидный набор хромосом, половые – гаплоидный (п).</w:t>
      </w:r>
    </w:p>
    <w:p w:rsidR="000B7CB8" w:rsidRPr="00E552F8" w:rsidRDefault="000B7CB8" w:rsidP="000B7C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ЛОКУС – конкретное место нахождения гена в хромосоме;</w:t>
      </w:r>
    </w:p>
    <w:p w:rsidR="000B7CB8" w:rsidRPr="00E552F8" w:rsidRDefault="000B7CB8" w:rsidP="000B7C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Понятия «ген» и «аллель» в определенной степени синонимы («ген» –  более широкое понятие; «аллель» –  конкретное)</w:t>
      </w:r>
      <w:proofErr w:type="gramEnd"/>
    </w:p>
    <w:p w:rsidR="000B7CB8" w:rsidRPr="00E552F8" w:rsidRDefault="000B7CB8" w:rsidP="000B7C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Совокупность генов (аллелей) в организме составляет его </w:t>
      </w:r>
      <w:r w:rsidRPr="00E552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генотип;</w:t>
      </w:r>
    </w:p>
    <w:p w:rsidR="000B7CB8" w:rsidRPr="00E552F8" w:rsidRDefault="000B7CB8" w:rsidP="000B7C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Совокупность свойств и признаков организма составляет его</w:t>
      </w:r>
      <w:r w:rsidRPr="00E552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фенотип.</w:t>
      </w:r>
    </w:p>
    <w:p w:rsidR="000B7CB8" w:rsidRPr="00E552F8" w:rsidRDefault="000B7CB8" w:rsidP="000B7C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рассматривается проблема изменчивости организмов, которая трактуется как свойство, противоположное наследственности.</w:t>
      </w:r>
    </w:p>
    <w:p w:rsidR="000B7CB8" w:rsidRPr="00E552F8" w:rsidRDefault="000B7CB8" w:rsidP="000B7C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ИЗМЕНЧИВОСТЬ – способность организмов изменять свои признаки и свойства.</w:t>
      </w:r>
    </w:p>
    <w:p w:rsidR="000B7CB8" w:rsidRPr="00E552F8" w:rsidRDefault="000B7CB8" w:rsidP="000B7C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изменчивости:</w:t>
      </w:r>
    </w:p>
    <w:p w:rsidR="000B7CB8" w:rsidRPr="00E552F8" w:rsidRDefault="000B7CB8" w:rsidP="000B7C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снижение урожая зерновых при плохом агрофоне, низкая удойность молока при плохом кормлении коров, светло-зеленый цвет листьев при недостатке азота, света;</w:t>
      </w: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появление среди людей альбиносов, шестипалых людей, карликов и т.д.;</w:t>
      </w: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</w:t>
      </w:r>
      <w:proofErr w:type="gramStart"/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</w:t>
      </w:r>
      <w:proofErr w:type="gramEnd"/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живущие на планете Земля, такие одинаковые и такие не похожие. Среди них не найдешь генетических и психологических двойников – ни по соседству, ни на противоположной стороне планеты, ни в прошлой истории человечества, ни в будущем.</w:t>
      </w:r>
    </w:p>
    <w:p w:rsidR="000B7CB8" w:rsidRPr="00E552F8" w:rsidRDefault="000B7CB8" w:rsidP="000B7C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задачи, решаемые наукой генетикой.</w:t>
      </w:r>
    </w:p>
    <w:p w:rsidR="000B7CB8" w:rsidRPr="00E552F8" w:rsidRDefault="000B7CB8" w:rsidP="000B7C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веществ и структур, которые составляют материальные основы наследственности, обеспечивают преемственность между поколениями, определяют сходство индивидуального развития.</w:t>
      </w:r>
    </w:p>
    <w:p w:rsidR="000B7CB8" w:rsidRPr="00E552F8" w:rsidRDefault="000B7CB8" w:rsidP="000B7C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механизмов реализации наследственной информации в процессе индивидуального развития организмов.</w:t>
      </w:r>
    </w:p>
    <w:p w:rsidR="000B7CB8" w:rsidRPr="00E552F8" w:rsidRDefault="000B7CB8" w:rsidP="000B7C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вопросов влияния окружающей среды на формирование признаков в процессе индивидуального развития организмов.</w:t>
      </w:r>
    </w:p>
    <w:p w:rsidR="000B7CB8" w:rsidRPr="00E552F8" w:rsidRDefault="000B7CB8" w:rsidP="000B7C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изменчивости как всеобщего свойства организмов, форм и причин этого явления.</w:t>
      </w:r>
    </w:p>
    <w:p w:rsidR="000B7CB8" w:rsidRPr="00E552F8" w:rsidRDefault="000B7CB8" w:rsidP="000B7C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терминологической картой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71"/>
      </w:tblGrid>
      <w:tr w:rsidR="000B7CB8" w:rsidRPr="00E552F8" w:rsidTr="000356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CB8" w:rsidRPr="00E552F8" w:rsidRDefault="000B7CB8" w:rsidP="0003560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Терминологическая карта.</w:t>
            </w: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Обзор основных терминов и понятий генетики.</w:t>
            </w:r>
          </w:p>
          <w:p w:rsidR="000B7CB8" w:rsidRPr="00E552F8" w:rsidRDefault="000B7CB8" w:rsidP="0003560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Задание: Прочитайте определения понятий на карточке, выделите отличительные признаки, попробуйте дать свои формулировки понятий.</w:t>
            </w:r>
          </w:p>
          <w:p w:rsidR="000B7CB8" w:rsidRPr="00E552F8" w:rsidRDefault="000B7CB8" w:rsidP="0003560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Ген – участок молекулы ДНК, отвечающий за структуру определенной молекулы белка и определяющий возможность развития отдельного элементарного признака.</w:t>
            </w:r>
          </w:p>
          <w:p w:rsidR="000B7CB8" w:rsidRPr="00E552F8" w:rsidRDefault="000B7CB8" w:rsidP="0003560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Генотип – совокупность всех генов организма; совокупность наследственных признаков организма, полученных от родителей.</w:t>
            </w:r>
          </w:p>
          <w:p w:rsidR="000B7CB8" w:rsidRPr="00E552F8" w:rsidRDefault="000B7CB8" w:rsidP="0003560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Фенотип – совокупность признаков и свойств организма, проявляющаяся при взаимодействии генотипа и окружающей среды.</w:t>
            </w:r>
          </w:p>
          <w:p w:rsidR="000B7CB8" w:rsidRPr="00E552F8" w:rsidRDefault="000B7CB8" w:rsidP="0003560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Гомологичные хромосомы – парные хромосомы, одинаковые по форме, размерам, набору </w:t>
            </w: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генов.</w:t>
            </w:r>
          </w:p>
          <w:p w:rsidR="000B7CB8" w:rsidRPr="00E552F8" w:rsidRDefault="000B7CB8" w:rsidP="0003560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Локус – участок хромосомы, в котором расположен ген.</w:t>
            </w:r>
          </w:p>
          <w:p w:rsidR="000B7CB8" w:rsidRPr="00E552F8" w:rsidRDefault="000B7CB8" w:rsidP="0003560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Альтернативные признаки – это взаимоисключающие, контрастные признаки (например, желтые и зеленые семена гороха). Часто один из альтернативных признаков является доминантным, а другой рецессивным</w:t>
            </w:r>
            <w:proofErr w:type="gramStart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 ниже).</w:t>
            </w:r>
          </w:p>
          <w:p w:rsidR="000B7CB8" w:rsidRPr="00E552F8" w:rsidRDefault="000B7CB8" w:rsidP="0003560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Аллельные гены – пара генов, расположенных в одних и тех же локусах гомологичных хромом и контролирующих развитие контрастных альтернативных признаков. Каждый ген этой пары называется аллелью.</w:t>
            </w:r>
          </w:p>
          <w:p w:rsidR="000B7CB8" w:rsidRPr="00E552F8" w:rsidRDefault="000B7CB8" w:rsidP="0003560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Зигота – клетка, образующаяся при слиянии двух гамет (половых клеток) – женской (яйцеклетка) и мужской (сперматозоида).</w:t>
            </w:r>
            <w:proofErr w:type="gramEnd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Содержит диплоидный (двойной) набор хромом.</w:t>
            </w:r>
          </w:p>
          <w:p w:rsidR="000B7CB8" w:rsidRPr="00E552F8" w:rsidRDefault="000B7CB8" w:rsidP="0003560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Гомозигота</w:t>
            </w:r>
            <w:proofErr w:type="spellEnd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зигота, имеющая одинаковые аллели данного гена (оба доминантные АА или оба рецессивные </w:t>
            </w:r>
            <w:proofErr w:type="spellStart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аа</w:t>
            </w:r>
            <w:proofErr w:type="spellEnd"/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:rsidR="000B7CB8" w:rsidRPr="00E552F8" w:rsidRDefault="000B7CB8" w:rsidP="0003560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Доминантный признак – преобладающий признак, проявляющийся в потомстве у гетерозиготных особей.</w:t>
            </w:r>
          </w:p>
          <w:p w:rsidR="000B7CB8" w:rsidRPr="00E552F8" w:rsidRDefault="000B7CB8" w:rsidP="0003560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Рецессивный признак – признак, который передается по наследству, но подавляется, не проявляясь у гетерозиготных потомков, полученных при скрещивании.</w:t>
            </w:r>
          </w:p>
          <w:p w:rsidR="000B7CB8" w:rsidRPr="00E552F8" w:rsidRDefault="000B7CB8" w:rsidP="0003560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Гамета –  половая клетка организма, несущая один ген из аллельной пары. Гаметы содержат по одной хромосоме из каждой пары.</w:t>
            </w:r>
          </w:p>
          <w:p w:rsidR="000B7CB8" w:rsidRPr="00E552F8" w:rsidRDefault="000B7CB8" w:rsidP="0003560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0037B" w:rsidRDefault="0040037B" w:rsidP="000B7CB8">
      <w:pPr>
        <w:rPr>
          <w:rFonts w:ascii="Times New Roman" w:hAnsi="Times New Roman" w:cs="Times New Roman"/>
          <w:sz w:val="28"/>
          <w:szCs w:val="28"/>
        </w:rPr>
      </w:pPr>
    </w:p>
    <w:p w:rsidR="00F6315A" w:rsidRPr="00E552F8" w:rsidRDefault="00A047EF" w:rsidP="00F631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47E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6315A" w:rsidRPr="00A047EF">
        <w:rPr>
          <w:rFonts w:ascii="Times New Roman" w:hAnsi="Times New Roman" w:cs="Times New Roman"/>
          <w:b/>
          <w:sz w:val="28"/>
          <w:szCs w:val="28"/>
        </w:rPr>
        <w:t>Ответьте на вопрос</w:t>
      </w:r>
      <w:r w:rsidRPr="00A047EF">
        <w:rPr>
          <w:rFonts w:ascii="Times New Roman" w:hAnsi="Times New Roman" w:cs="Times New Roman"/>
          <w:b/>
          <w:sz w:val="28"/>
          <w:szCs w:val="28"/>
        </w:rPr>
        <w:t>ы</w:t>
      </w:r>
      <w:r w:rsidR="00F6315A" w:rsidRPr="00A047E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6315A"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В чем биологический смысл наследственности? </w:t>
      </w:r>
    </w:p>
    <w:p w:rsidR="00F6315A" w:rsidRPr="000B7CB8" w:rsidRDefault="00A047EF" w:rsidP="000B7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E55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чем биологический и эволюционный смысл изменчивости?</w:t>
      </w:r>
    </w:p>
    <w:sectPr w:rsidR="00F6315A" w:rsidRPr="000B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2E4C"/>
    <w:multiLevelType w:val="multilevel"/>
    <w:tmpl w:val="B702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C7260"/>
    <w:multiLevelType w:val="multilevel"/>
    <w:tmpl w:val="3D6C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86F77"/>
    <w:multiLevelType w:val="multilevel"/>
    <w:tmpl w:val="CE4E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B7BB4"/>
    <w:multiLevelType w:val="multilevel"/>
    <w:tmpl w:val="EE68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6D"/>
    <w:rsid w:val="000B7CB8"/>
    <w:rsid w:val="0040037B"/>
    <w:rsid w:val="008311A4"/>
    <w:rsid w:val="00873BAF"/>
    <w:rsid w:val="00A047EF"/>
    <w:rsid w:val="00B1066D"/>
    <w:rsid w:val="00F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2020-04-06T14:02:00Z</dcterms:created>
  <dcterms:modified xsi:type="dcterms:W3CDTF">2020-04-06T14:13:00Z</dcterms:modified>
</cp:coreProperties>
</file>