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C7782">
        <w:rPr>
          <w:rFonts w:ascii="Times New Roman" w:hAnsi="Times New Roman" w:cs="Times New Roman"/>
          <w:sz w:val="28"/>
          <w:szCs w:val="28"/>
          <w:lang w:eastAsia="ar-SA"/>
        </w:rPr>
        <w:t xml:space="preserve">Тема:  </w:t>
      </w:r>
      <w:r w:rsidRPr="005C7782">
        <w:rPr>
          <w:rFonts w:ascii="Times New Roman" w:hAnsi="Times New Roman" w:cs="Times New Roman"/>
          <w:bCs/>
          <w:sz w:val="28"/>
          <w:szCs w:val="28"/>
          <w:lang w:eastAsia="ar-SA"/>
        </w:rPr>
        <w:t>Спортивная игра «Волейбол».</w:t>
      </w:r>
      <w:r w:rsidRPr="005C778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t>Передача мяча через сетку в прыжке с переходом из одной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колонны в другую. Учебная игра.</w:t>
      </w:r>
    </w:p>
    <w:p w:rsidR="00627584" w:rsidRDefault="00627584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Записать материал в тетрадь (прислать фото отчет). Сделать реферат на тему «волейбол» (прислать на почту).</w:t>
      </w:r>
      <w:bookmarkStart w:id="0" w:name="_GoBack"/>
      <w:bookmarkEnd w:id="0"/>
    </w:p>
    <w:p w:rsidR="005C7782" w:rsidRP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C778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Техника выполнения. 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t>Пры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softHyphen/>
        <w:t>жок выполняется с места и с укороченного разбега (1—2 шага) толчком двух ног. Передача мяча осуществляется в высшей точке прыжка за счёт активного разги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softHyphen/>
        <w:t>бания рук</w:t>
      </w:r>
      <w:proofErr w:type="gramStart"/>
      <w:r w:rsidRPr="005C778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5C7782" w:rsidRP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C7782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Применение: 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t>когда мяч на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правлен по высокой траектории близко к сетке и </w:t>
      </w:r>
      <w:proofErr w:type="gramStart"/>
      <w:r w:rsidRPr="005C7782">
        <w:rPr>
          <w:rFonts w:ascii="Times New Roman" w:hAnsi="Times New Roman" w:cs="Times New Roman"/>
          <w:sz w:val="28"/>
          <w:szCs w:val="28"/>
          <w:lang w:eastAsia="ar-SA"/>
        </w:rPr>
        <w:t>передать</w:t>
      </w:r>
      <w:proofErr w:type="gramEnd"/>
      <w:r w:rsidRPr="005C7782">
        <w:rPr>
          <w:rFonts w:ascii="Times New Roman" w:hAnsi="Times New Roman" w:cs="Times New Roman"/>
          <w:sz w:val="28"/>
          <w:szCs w:val="28"/>
          <w:lang w:eastAsia="ar-SA"/>
        </w:rPr>
        <w:t xml:space="preserve"> его из опорного положения невоз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softHyphen/>
        <w:t>можно.</w:t>
      </w:r>
    </w:p>
    <w:p w:rsidR="005C7782" w:rsidRP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C778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Обучение</w:t>
      </w:r>
    </w:p>
    <w:p w:rsidR="005C7782" w:rsidRP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C7782">
        <w:rPr>
          <w:rFonts w:ascii="Times New Roman" w:hAnsi="Times New Roman" w:cs="Times New Roman"/>
          <w:sz w:val="28"/>
          <w:szCs w:val="28"/>
          <w:lang w:eastAsia="ar-SA"/>
        </w:rPr>
        <w:t>1. Имитация верхней передачи мяча в прыжке через сетку: с ме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softHyphen/>
        <w:t>ста; с небольшого разбега.</w:t>
      </w:r>
    </w:p>
    <w:p w:rsidR="005C7782" w:rsidRP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C7782">
        <w:rPr>
          <w:rFonts w:ascii="Times New Roman" w:hAnsi="Times New Roman" w:cs="Times New Roman"/>
          <w:sz w:val="28"/>
          <w:szCs w:val="28"/>
          <w:lang w:eastAsia="ar-SA"/>
        </w:rPr>
        <w:t>2. Верхняя передача мяча в прыжке через сетку после пред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softHyphen/>
        <w:t>варительного подбрасывания над собой (прыжок выполняется с места).</w:t>
      </w:r>
    </w:p>
    <w:p w:rsidR="005C7782" w:rsidRP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t>Передача в прыжке по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softHyphen/>
        <w:t>сле предварительного подбрасы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softHyphen/>
        <w:t>вания мяча вперёд-вверх и небольшого разбега</w:t>
      </w:r>
      <w:proofErr w:type="gramStart"/>
      <w:r w:rsidRPr="005C778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5C7782" w:rsidRP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C778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5C7782">
        <w:rPr>
          <w:rFonts w:ascii="Times New Roman" w:hAnsi="Times New Roman" w:cs="Times New Roman"/>
          <w:bCs/>
          <w:sz w:val="28"/>
          <w:szCs w:val="28"/>
          <w:lang w:eastAsia="ar-SA"/>
        </w:rPr>
        <w:t>Методическое указание.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Упражнения выполняются в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двух 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t xml:space="preserve">колоннах по обе стороны сетки в 3 м от неё. После передачи мяча учащийся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первой колонны 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t xml:space="preserve">уходит в конец </w:t>
      </w:r>
      <w:r>
        <w:rPr>
          <w:rFonts w:ascii="Times New Roman" w:hAnsi="Times New Roman" w:cs="Times New Roman"/>
          <w:sz w:val="28"/>
          <w:szCs w:val="28"/>
          <w:lang w:eastAsia="ar-SA"/>
        </w:rPr>
        <w:t>второй</w:t>
      </w:r>
      <w:r w:rsidRPr="005C7782">
        <w:rPr>
          <w:rFonts w:ascii="Times New Roman" w:hAnsi="Times New Roman" w:cs="Times New Roman"/>
          <w:sz w:val="28"/>
          <w:szCs w:val="28"/>
          <w:lang w:eastAsia="ar-SA"/>
        </w:rPr>
        <w:t xml:space="preserve"> колонны.</w:t>
      </w:r>
    </w:p>
    <w:p w:rsid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Изучить технику выполнения упражнения, подготовить презентацию.</w:t>
      </w:r>
    </w:p>
    <w:p w:rsidR="005C7782" w:rsidRP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C7782" w:rsidRPr="005C7782" w:rsidRDefault="005C7782" w:rsidP="005C778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5C7782" w:rsidRPr="005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F4"/>
    <w:rsid w:val="001A6F37"/>
    <w:rsid w:val="005C7782"/>
    <w:rsid w:val="00627584"/>
    <w:rsid w:val="00D033E5"/>
    <w:rsid w:val="00E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3</cp:revision>
  <dcterms:created xsi:type="dcterms:W3CDTF">2020-03-24T07:36:00Z</dcterms:created>
  <dcterms:modified xsi:type="dcterms:W3CDTF">2020-03-24T09:32:00Z</dcterms:modified>
</cp:coreProperties>
</file>